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5E" w:rsidRPr="00284E97" w:rsidRDefault="00EB695E" w:rsidP="00EB695E">
      <w:pPr>
        <w:rPr>
          <w:color w:val="0070C0"/>
          <w:sz w:val="96"/>
          <w:szCs w:val="144"/>
          <w:u w:val="single"/>
        </w:rPr>
      </w:pPr>
      <w:r>
        <w:rPr>
          <w:noProof/>
        </w:rPr>
        <w:drawing>
          <wp:anchor distT="0" distB="0" distL="114300" distR="114300" simplePos="0" relativeHeight="251659264" behindDoc="0" locked="0" layoutInCell="1" allowOverlap="1" wp14:anchorId="05A5D493" wp14:editId="45D8B6DC">
            <wp:simplePos x="0" y="0"/>
            <wp:positionH relativeFrom="margin">
              <wp:align>right</wp:align>
            </wp:positionH>
            <wp:positionV relativeFrom="paragraph">
              <wp:posOffset>13590</wp:posOffset>
            </wp:positionV>
            <wp:extent cx="368173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1730" cy="800100"/>
                    </a:xfrm>
                    <a:prstGeom prst="rect">
                      <a:avLst/>
                    </a:prstGeom>
                  </pic:spPr>
                </pic:pic>
              </a:graphicData>
            </a:graphic>
            <wp14:sizeRelH relativeFrom="margin">
              <wp14:pctWidth>0</wp14:pctWidth>
            </wp14:sizeRelH>
            <wp14:sizeRelV relativeFrom="margin">
              <wp14:pctHeight>0</wp14:pctHeight>
            </wp14:sizeRelV>
          </wp:anchor>
        </w:drawing>
      </w:r>
      <w:r>
        <w:rPr>
          <w:color w:val="0070C0"/>
          <w:sz w:val="96"/>
          <w:szCs w:val="144"/>
          <w:u w:val="single"/>
        </w:rPr>
        <w:t>Science</w:t>
      </w:r>
    </w:p>
    <w:p w:rsidR="00EB695E" w:rsidRDefault="00EB695E" w:rsidP="00EB695E">
      <w:pPr>
        <w:rPr>
          <w:color w:val="0070C0"/>
          <w:sz w:val="28"/>
          <w:szCs w:val="144"/>
        </w:rPr>
      </w:pPr>
      <w:r w:rsidRPr="00A57B81">
        <w:rPr>
          <w:color w:val="0070C0"/>
          <w:sz w:val="28"/>
          <w:szCs w:val="144"/>
        </w:rPr>
        <w:t>Subject overview (inc. cultural capital) ……………………………………………………………………………………………………………………………………………….121</w:t>
      </w:r>
    </w:p>
    <w:p w:rsidR="00EB695E" w:rsidRPr="00A57B81" w:rsidRDefault="00EB695E" w:rsidP="00EB695E">
      <w:pPr>
        <w:rPr>
          <w:color w:val="0070C0"/>
          <w:sz w:val="28"/>
          <w:szCs w:val="144"/>
        </w:rPr>
      </w:pPr>
      <w:r>
        <w:rPr>
          <w:color w:val="0070C0"/>
          <w:sz w:val="28"/>
          <w:szCs w:val="144"/>
        </w:rPr>
        <w:t>Yearly overview of science units and coverage of units in Key Stage 1 and Key Stage 2 ..............................…………………………………………</w:t>
      </w:r>
    </w:p>
    <w:p w:rsidR="00EB695E" w:rsidRPr="00A57B81" w:rsidRDefault="00EB695E" w:rsidP="00EB695E">
      <w:pPr>
        <w:rPr>
          <w:color w:val="0070C0"/>
          <w:sz w:val="28"/>
          <w:szCs w:val="144"/>
        </w:rPr>
      </w:pPr>
      <w:r>
        <w:rPr>
          <w:color w:val="0070C0"/>
          <w:sz w:val="28"/>
          <w:szCs w:val="144"/>
        </w:rPr>
        <w:t>Progression of skills and knowledge Y1-Y6 ……………………......</w:t>
      </w:r>
      <w:r w:rsidRPr="00A57B81">
        <w:rPr>
          <w:color w:val="0070C0"/>
          <w:sz w:val="28"/>
          <w:szCs w:val="144"/>
        </w:rPr>
        <w:t>……………………………………………………………………………………………………………..122</w:t>
      </w:r>
    </w:p>
    <w:tbl>
      <w:tblPr>
        <w:tblStyle w:val="TableGrid"/>
        <w:tblW w:w="0" w:type="auto"/>
        <w:tblLook w:val="04A0" w:firstRow="1" w:lastRow="0" w:firstColumn="1" w:lastColumn="0" w:noHBand="0" w:noVBand="1"/>
      </w:tblPr>
      <w:tblGrid>
        <w:gridCol w:w="6374"/>
        <w:gridCol w:w="2693"/>
        <w:gridCol w:w="6237"/>
      </w:tblGrid>
      <w:tr w:rsidR="00EB695E" w:rsidTr="00E65272">
        <w:trPr>
          <w:gridAfter w:val="2"/>
          <w:wAfter w:w="8930" w:type="dxa"/>
        </w:trPr>
        <w:tc>
          <w:tcPr>
            <w:tcW w:w="6374" w:type="dxa"/>
            <w:shd w:val="clear" w:color="auto" w:fill="8EAADB" w:themeFill="accent1" w:themeFillTint="99"/>
          </w:tcPr>
          <w:p w:rsidR="00EB695E" w:rsidRDefault="00EB695E" w:rsidP="00E65272">
            <w:pPr>
              <w:jc w:val="center"/>
              <w:rPr>
                <w:sz w:val="28"/>
                <w:szCs w:val="28"/>
                <w:lang w:val="en-US"/>
              </w:rPr>
            </w:pPr>
            <w:r>
              <w:rPr>
                <w:sz w:val="28"/>
                <w:szCs w:val="28"/>
                <w:lang w:val="en-US"/>
              </w:rPr>
              <w:t>Subject Lead</w:t>
            </w:r>
          </w:p>
        </w:tc>
      </w:tr>
      <w:tr w:rsidR="00EB695E" w:rsidTr="00E65272">
        <w:trPr>
          <w:gridAfter w:val="2"/>
          <w:wAfter w:w="8930" w:type="dxa"/>
        </w:trPr>
        <w:tc>
          <w:tcPr>
            <w:tcW w:w="6374" w:type="dxa"/>
          </w:tcPr>
          <w:p w:rsidR="00EB695E" w:rsidRDefault="00EB695E" w:rsidP="00E65272">
            <w:pPr>
              <w:jc w:val="center"/>
              <w:rPr>
                <w:sz w:val="28"/>
                <w:szCs w:val="28"/>
                <w:lang w:val="en-US"/>
              </w:rPr>
            </w:pPr>
            <w:r>
              <w:rPr>
                <w:sz w:val="28"/>
                <w:szCs w:val="28"/>
                <w:lang w:val="en-US"/>
              </w:rPr>
              <w:t>Briony Lea</w:t>
            </w:r>
          </w:p>
        </w:tc>
      </w:tr>
      <w:tr w:rsidR="00EB695E" w:rsidTr="00E65272">
        <w:tc>
          <w:tcPr>
            <w:tcW w:w="9067" w:type="dxa"/>
            <w:gridSpan w:val="2"/>
            <w:shd w:val="clear" w:color="auto" w:fill="8EAADB" w:themeFill="accent1" w:themeFillTint="99"/>
          </w:tcPr>
          <w:p w:rsidR="00EB695E" w:rsidRPr="00A57B81" w:rsidRDefault="00EB695E" w:rsidP="00E65272">
            <w:pPr>
              <w:jc w:val="center"/>
              <w:rPr>
                <w:b/>
                <w:sz w:val="24"/>
                <w:szCs w:val="28"/>
                <w:lang w:val="en-US"/>
              </w:rPr>
            </w:pPr>
            <w:r w:rsidRPr="00A57B81">
              <w:rPr>
                <w:b/>
                <w:sz w:val="24"/>
                <w:szCs w:val="28"/>
                <w:lang w:val="en-US"/>
              </w:rPr>
              <w:t xml:space="preserve">Why we learn </w:t>
            </w:r>
            <w:r>
              <w:rPr>
                <w:b/>
                <w:sz w:val="24"/>
                <w:szCs w:val="28"/>
                <w:lang w:val="en-US"/>
              </w:rPr>
              <w:t>Science</w:t>
            </w:r>
            <w:r w:rsidRPr="00A57B81">
              <w:rPr>
                <w:b/>
                <w:sz w:val="24"/>
                <w:szCs w:val="28"/>
                <w:lang w:val="en-US"/>
              </w:rPr>
              <w:t xml:space="preserve"> at Ewelme C.E. Primary School</w:t>
            </w:r>
          </w:p>
        </w:tc>
        <w:tc>
          <w:tcPr>
            <w:tcW w:w="6237" w:type="dxa"/>
            <w:shd w:val="clear" w:color="auto" w:fill="8EAADB" w:themeFill="accent1" w:themeFillTint="99"/>
          </w:tcPr>
          <w:p w:rsidR="00EB695E" w:rsidRPr="00A57B81" w:rsidRDefault="00EB695E" w:rsidP="00E65272">
            <w:pPr>
              <w:jc w:val="center"/>
              <w:rPr>
                <w:b/>
                <w:sz w:val="24"/>
                <w:szCs w:val="28"/>
                <w:lang w:val="en-US"/>
              </w:rPr>
            </w:pPr>
            <w:r w:rsidRPr="00A57B81">
              <w:rPr>
                <w:b/>
                <w:sz w:val="24"/>
                <w:szCs w:val="28"/>
                <w:lang w:val="en-US"/>
              </w:rPr>
              <w:t>Cultural Capital</w:t>
            </w:r>
          </w:p>
        </w:tc>
      </w:tr>
      <w:tr w:rsidR="00EB695E" w:rsidTr="00E65272">
        <w:trPr>
          <w:trHeight w:val="3470"/>
        </w:trPr>
        <w:tc>
          <w:tcPr>
            <w:tcW w:w="9067" w:type="dxa"/>
            <w:gridSpan w:val="2"/>
          </w:tcPr>
          <w:p w:rsidR="00EB695E" w:rsidRDefault="00EB695E" w:rsidP="00E65272">
            <w:pPr>
              <w:pStyle w:val="Default"/>
              <w:rPr>
                <w:color w:val="auto"/>
              </w:rPr>
            </w:pPr>
          </w:p>
          <w:p w:rsidR="00EB695E" w:rsidRDefault="00EB695E" w:rsidP="00EB695E">
            <w:pPr>
              <w:pStyle w:val="Default"/>
              <w:numPr>
                <w:ilvl w:val="0"/>
                <w:numId w:val="2"/>
              </w:numPr>
              <w:rPr>
                <w:sz w:val="20"/>
                <w:szCs w:val="20"/>
              </w:rPr>
            </w:pPr>
            <w:r>
              <w:rPr>
                <w:sz w:val="20"/>
                <w:szCs w:val="20"/>
              </w:rPr>
              <w:t xml:space="preserve">To develop an understanding of ourselves – how our bodies work, develop and evolve. </w:t>
            </w:r>
          </w:p>
          <w:p w:rsidR="00EB695E" w:rsidRDefault="00EB695E" w:rsidP="00EB695E">
            <w:pPr>
              <w:pStyle w:val="Default"/>
              <w:numPr>
                <w:ilvl w:val="0"/>
                <w:numId w:val="2"/>
              </w:numPr>
              <w:rPr>
                <w:sz w:val="20"/>
                <w:szCs w:val="20"/>
              </w:rPr>
            </w:pPr>
            <w:r>
              <w:rPr>
                <w:sz w:val="20"/>
                <w:szCs w:val="20"/>
              </w:rPr>
              <w:t xml:space="preserve">To encourage a sense of awe, wonder and intrigue about the world we live in. </w:t>
            </w:r>
          </w:p>
          <w:p w:rsidR="00EB695E" w:rsidRDefault="00EB695E" w:rsidP="00EB695E">
            <w:pPr>
              <w:pStyle w:val="Default"/>
              <w:numPr>
                <w:ilvl w:val="0"/>
                <w:numId w:val="2"/>
              </w:numPr>
              <w:rPr>
                <w:sz w:val="20"/>
                <w:szCs w:val="20"/>
              </w:rPr>
            </w:pPr>
            <w:r>
              <w:rPr>
                <w:sz w:val="20"/>
                <w:szCs w:val="20"/>
              </w:rPr>
              <w:t xml:space="preserve">To instil a sense of being curious, inquisitive – to as questions about why/how things are like they are. </w:t>
            </w:r>
          </w:p>
          <w:p w:rsidR="00EB695E" w:rsidRDefault="00EB695E" w:rsidP="00EB695E">
            <w:pPr>
              <w:pStyle w:val="Default"/>
              <w:numPr>
                <w:ilvl w:val="0"/>
                <w:numId w:val="2"/>
              </w:numPr>
              <w:rPr>
                <w:sz w:val="20"/>
                <w:szCs w:val="20"/>
              </w:rPr>
            </w:pPr>
            <w:r>
              <w:rPr>
                <w:sz w:val="20"/>
                <w:szCs w:val="20"/>
              </w:rPr>
              <w:t xml:space="preserve">To understand how science and engineering can help to shape our futures – career development, links to local businesses etc. </w:t>
            </w:r>
          </w:p>
          <w:p w:rsidR="00EB695E" w:rsidRDefault="00EB695E" w:rsidP="00EB695E">
            <w:pPr>
              <w:pStyle w:val="Default"/>
              <w:numPr>
                <w:ilvl w:val="0"/>
                <w:numId w:val="2"/>
              </w:numPr>
              <w:rPr>
                <w:sz w:val="20"/>
                <w:szCs w:val="20"/>
              </w:rPr>
            </w:pPr>
            <w:r>
              <w:rPr>
                <w:sz w:val="20"/>
                <w:szCs w:val="20"/>
              </w:rPr>
              <w:t xml:space="preserve">To conduct, lead and revise investigations. </w:t>
            </w:r>
          </w:p>
          <w:p w:rsidR="00EB695E" w:rsidRDefault="00EB695E" w:rsidP="00EB695E">
            <w:pPr>
              <w:pStyle w:val="Default"/>
              <w:numPr>
                <w:ilvl w:val="0"/>
                <w:numId w:val="2"/>
              </w:numPr>
              <w:rPr>
                <w:sz w:val="20"/>
                <w:szCs w:val="20"/>
              </w:rPr>
            </w:pPr>
            <w:r>
              <w:rPr>
                <w:sz w:val="20"/>
                <w:szCs w:val="20"/>
              </w:rPr>
              <w:t>To develop independent learning, analytical and enquiry skills.</w:t>
            </w:r>
          </w:p>
          <w:p w:rsidR="00EB695E" w:rsidRDefault="00EB695E" w:rsidP="00EB695E">
            <w:pPr>
              <w:pStyle w:val="Default"/>
              <w:numPr>
                <w:ilvl w:val="0"/>
                <w:numId w:val="2"/>
              </w:numPr>
              <w:rPr>
                <w:sz w:val="20"/>
                <w:szCs w:val="20"/>
              </w:rPr>
            </w:pPr>
            <w:r>
              <w:rPr>
                <w:sz w:val="20"/>
                <w:szCs w:val="20"/>
              </w:rPr>
              <w:t xml:space="preserve">To take risks, to challenge and become resilient learners. </w:t>
            </w:r>
          </w:p>
          <w:p w:rsidR="00EB695E" w:rsidRDefault="00EB695E" w:rsidP="00EB695E">
            <w:pPr>
              <w:pStyle w:val="Default"/>
              <w:numPr>
                <w:ilvl w:val="0"/>
                <w:numId w:val="2"/>
              </w:numPr>
              <w:rPr>
                <w:sz w:val="20"/>
                <w:szCs w:val="20"/>
              </w:rPr>
            </w:pPr>
            <w:r>
              <w:rPr>
                <w:sz w:val="20"/>
                <w:szCs w:val="20"/>
              </w:rPr>
              <w:t xml:space="preserve">To create cross-curricular links, particularly with mathematics. </w:t>
            </w:r>
          </w:p>
          <w:p w:rsidR="00EB695E" w:rsidRDefault="00EB695E" w:rsidP="00EB695E">
            <w:pPr>
              <w:pStyle w:val="Default"/>
              <w:numPr>
                <w:ilvl w:val="0"/>
                <w:numId w:val="2"/>
              </w:numPr>
              <w:rPr>
                <w:sz w:val="20"/>
                <w:szCs w:val="20"/>
              </w:rPr>
            </w:pPr>
            <w:r>
              <w:rPr>
                <w:sz w:val="20"/>
                <w:szCs w:val="20"/>
              </w:rPr>
              <w:t>To assess the validity of new facts and statistics presented to them based on scientific knowledge and understanding.</w:t>
            </w:r>
          </w:p>
          <w:p w:rsidR="00EB695E" w:rsidRDefault="00EB695E" w:rsidP="00EB695E">
            <w:pPr>
              <w:pStyle w:val="Default"/>
              <w:numPr>
                <w:ilvl w:val="0"/>
                <w:numId w:val="2"/>
              </w:numPr>
              <w:rPr>
                <w:sz w:val="20"/>
                <w:szCs w:val="20"/>
              </w:rPr>
            </w:pPr>
            <w:r>
              <w:rPr>
                <w:sz w:val="20"/>
                <w:szCs w:val="20"/>
              </w:rPr>
              <w:t xml:space="preserve">To highlight the importance of healthy living (including links to PSHE – diet, exercise, personal development and growth). </w:t>
            </w:r>
          </w:p>
          <w:p w:rsidR="00EB695E" w:rsidRDefault="00EB695E" w:rsidP="00EB695E">
            <w:pPr>
              <w:pStyle w:val="Default"/>
              <w:numPr>
                <w:ilvl w:val="0"/>
                <w:numId w:val="2"/>
              </w:numPr>
              <w:rPr>
                <w:sz w:val="20"/>
                <w:szCs w:val="20"/>
              </w:rPr>
            </w:pPr>
            <w:r>
              <w:rPr>
                <w:sz w:val="20"/>
                <w:szCs w:val="20"/>
              </w:rPr>
              <w:t xml:space="preserve">To understand why it can be useful to categorise animals, as well as using and designing classification keys, webs and food chains. </w:t>
            </w:r>
          </w:p>
          <w:p w:rsidR="00EB695E" w:rsidRDefault="00EB695E" w:rsidP="00E65272">
            <w:pPr>
              <w:pStyle w:val="Default"/>
              <w:rPr>
                <w:sz w:val="20"/>
                <w:szCs w:val="20"/>
              </w:rPr>
            </w:pPr>
          </w:p>
        </w:tc>
        <w:tc>
          <w:tcPr>
            <w:tcW w:w="6237" w:type="dxa"/>
          </w:tcPr>
          <w:p w:rsidR="00EB695E" w:rsidRDefault="00EB695E" w:rsidP="00E65272">
            <w:pPr>
              <w:pStyle w:val="Default"/>
              <w:rPr>
                <w:color w:val="auto"/>
              </w:rPr>
            </w:pPr>
          </w:p>
          <w:p w:rsidR="00EB695E" w:rsidRDefault="00EB695E" w:rsidP="00EB695E">
            <w:pPr>
              <w:pStyle w:val="Default"/>
              <w:numPr>
                <w:ilvl w:val="0"/>
                <w:numId w:val="2"/>
              </w:numPr>
              <w:rPr>
                <w:sz w:val="20"/>
                <w:szCs w:val="20"/>
              </w:rPr>
            </w:pPr>
            <w:r>
              <w:rPr>
                <w:sz w:val="20"/>
                <w:szCs w:val="20"/>
              </w:rPr>
              <w:t xml:space="preserve">Investigations across a range of topics where children are reasoning and problem solving throughout their work. </w:t>
            </w:r>
          </w:p>
          <w:p w:rsidR="00EB695E" w:rsidRDefault="00EB695E" w:rsidP="00EB695E">
            <w:pPr>
              <w:pStyle w:val="Default"/>
              <w:numPr>
                <w:ilvl w:val="0"/>
                <w:numId w:val="2"/>
              </w:numPr>
              <w:rPr>
                <w:sz w:val="20"/>
                <w:szCs w:val="20"/>
              </w:rPr>
            </w:pPr>
            <w:r>
              <w:rPr>
                <w:sz w:val="20"/>
                <w:szCs w:val="20"/>
              </w:rPr>
              <w:t xml:space="preserve">A science week in Term 6, with a focus on investigation and scientific skills. </w:t>
            </w:r>
          </w:p>
          <w:p w:rsidR="00EB695E" w:rsidRDefault="00EB695E" w:rsidP="00EB695E">
            <w:pPr>
              <w:pStyle w:val="Default"/>
              <w:numPr>
                <w:ilvl w:val="0"/>
                <w:numId w:val="2"/>
              </w:numPr>
              <w:rPr>
                <w:sz w:val="20"/>
                <w:szCs w:val="20"/>
              </w:rPr>
            </w:pPr>
            <w:r>
              <w:rPr>
                <w:sz w:val="20"/>
                <w:szCs w:val="20"/>
              </w:rPr>
              <w:t xml:space="preserve">Opportunities to visit museums, scientific/engineering places of work, arboretums, the new centre for learning at Science Oxford. </w:t>
            </w:r>
          </w:p>
          <w:p w:rsidR="00EB695E" w:rsidRDefault="00EB695E" w:rsidP="00EB695E">
            <w:pPr>
              <w:pStyle w:val="Default"/>
              <w:numPr>
                <w:ilvl w:val="0"/>
                <w:numId w:val="2"/>
              </w:numPr>
              <w:rPr>
                <w:sz w:val="20"/>
                <w:szCs w:val="20"/>
              </w:rPr>
            </w:pPr>
            <w:r>
              <w:rPr>
                <w:sz w:val="20"/>
                <w:szCs w:val="20"/>
              </w:rPr>
              <w:t xml:space="preserve">Visitors to work with our pupils, including local businesses/engineering firms, STEM Ambassadors, Oxford University outreach departments. </w:t>
            </w:r>
          </w:p>
          <w:p w:rsidR="00EB695E" w:rsidRDefault="00EB695E" w:rsidP="00EB695E">
            <w:pPr>
              <w:pStyle w:val="Default"/>
              <w:numPr>
                <w:ilvl w:val="0"/>
                <w:numId w:val="2"/>
              </w:numPr>
              <w:rPr>
                <w:sz w:val="20"/>
                <w:szCs w:val="20"/>
              </w:rPr>
            </w:pPr>
            <w:r>
              <w:rPr>
                <w:sz w:val="20"/>
                <w:szCs w:val="20"/>
              </w:rPr>
              <w:t xml:space="preserve">Children to interact with a range of external agencies such as the local fire service when working on materials. </w:t>
            </w:r>
          </w:p>
          <w:p w:rsidR="00EB695E" w:rsidRDefault="00EB695E" w:rsidP="00E65272">
            <w:pPr>
              <w:pStyle w:val="Default"/>
              <w:rPr>
                <w:sz w:val="20"/>
                <w:szCs w:val="20"/>
              </w:rPr>
            </w:pPr>
          </w:p>
        </w:tc>
      </w:tr>
    </w:tbl>
    <w:p w:rsidR="00EB695E" w:rsidRDefault="00EB695E" w:rsidP="00EB695E">
      <w:pPr>
        <w:shd w:val="clear" w:color="auto" w:fill="FFFFFF"/>
        <w:spacing w:before="100" w:beforeAutospacing="1" w:after="100" w:afterAutospacing="1" w:line="240" w:lineRule="auto"/>
        <w:rPr>
          <w:rFonts w:ascii="Verdana" w:eastAsia="Times New Roman" w:hAnsi="Verdana" w:cs="Times New Roman"/>
          <w:b/>
          <w:color w:val="0070C0"/>
          <w:sz w:val="24"/>
          <w:szCs w:val="24"/>
          <w:u w:val="single"/>
          <w:lang w:eastAsia="en-GB"/>
        </w:rPr>
      </w:pPr>
    </w:p>
    <w:p w:rsidR="00EB695E" w:rsidRDefault="00EB695E" w:rsidP="00EB695E">
      <w:pPr>
        <w:shd w:val="clear" w:color="auto" w:fill="FFFFFF"/>
        <w:spacing w:before="100" w:beforeAutospacing="1" w:after="100" w:afterAutospacing="1" w:line="240" w:lineRule="auto"/>
        <w:rPr>
          <w:rFonts w:ascii="Verdana" w:eastAsia="Times New Roman" w:hAnsi="Verdana" w:cs="Times New Roman"/>
          <w:b/>
          <w:color w:val="0070C0"/>
          <w:sz w:val="24"/>
          <w:szCs w:val="24"/>
          <w:u w:val="single"/>
          <w:lang w:eastAsia="en-GB"/>
        </w:rPr>
      </w:pPr>
    </w:p>
    <w:p w:rsidR="00EB695E" w:rsidRPr="00523239" w:rsidRDefault="00EB695E" w:rsidP="00EB695E">
      <w:pPr>
        <w:shd w:val="clear" w:color="auto" w:fill="FFFFFF"/>
        <w:spacing w:before="100" w:beforeAutospacing="1" w:after="100" w:afterAutospacing="1" w:line="240" w:lineRule="auto"/>
        <w:rPr>
          <w:rFonts w:ascii="Verdana" w:eastAsia="Times New Roman" w:hAnsi="Verdana" w:cs="Times New Roman"/>
          <w:b/>
          <w:color w:val="0070C0"/>
          <w:sz w:val="24"/>
          <w:szCs w:val="24"/>
          <w:u w:val="single"/>
          <w:lang w:eastAsia="en-GB"/>
        </w:rPr>
      </w:pPr>
      <w:r>
        <w:rPr>
          <w:rFonts w:ascii="Verdana" w:eastAsia="Times New Roman" w:hAnsi="Verdana" w:cs="Times New Roman"/>
          <w:b/>
          <w:color w:val="0070C0"/>
          <w:sz w:val="24"/>
          <w:szCs w:val="24"/>
          <w:u w:val="single"/>
          <w:lang w:eastAsia="en-GB"/>
        </w:rPr>
        <w:t>Yearly o</w:t>
      </w:r>
      <w:r w:rsidRPr="00523239">
        <w:rPr>
          <w:rFonts w:ascii="Verdana" w:eastAsia="Times New Roman" w:hAnsi="Verdana" w:cs="Times New Roman"/>
          <w:b/>
          <w:color w:val="0070C0"/>
          <w:sz w:val="24"/>
          <w:szCs w:val="24"/>
          <w:u w:val="single"/>
          <w:lang w:eastAsia="en-GB"/>
        </w:rPr>
        <w:t xml:space="preserve">verview of </w:t>
      </w:r>
      <w:r>
        <w:rPr>
          <w:rFonts w:ascii="Verdana" w:eastAsia="Times New Roman" w:hAnsi="Verdana" w:cs="Times New Roman"/>
          <w:b/>
          <w:color w:val="0070C0"/>
          <w:sz w:val="24"/>
          <w:szCs w:val="24"/>
          <w:u w:val="single"/>
          <w:lang w:eastAsia="en-GB"/>
        </w:rPr>
        <w:t>Science units</w:t>
      </w:r>
      <w:r w:rsidRPr="00523239">
        <w:rPr>
          <w:rFonts w:ascii="Verdana" w:eastAsia="Times New Roman" w:hAnsi="Verdana" w:cs="Times New Roman"/>
          <w:b/>
          <w:color w:val="0070C0"/>
          <w:sz w:val="24"/>
          <w:szCs w:val="24"/>
          <w:u w:val="single"/>
          <w:lang w:eastAsia="en-GB"/>
        </w:rPr>
        <w:t>:</w:t>
      </w:r>
    </w:p>
    <w:tbl>
      <w:tblPr>
        <w:tblStyle w:val="TableGrid"/>
        <w:tblW w:w="0" w:type="auto"/>
        <w:tblLook w:val="04A0" w:firstRow="1" w:lastRow="0" w:firstColumn="1" w:lastColumn="0" w:noHBand="0" w:noVBand="1"/>
      </w:tblPr>
      <w:tblGrid>
        <w:gridCol w:w="1979"/>
        <w:gridCol w:w="2234"/>
        <w:gridCol w:w="2235"/>
        <w:gridCol w:w="2235"/>
        <w:gridCol w:w="2235"/>
        <w:gridCol w:w="2235"/>
        <w:gridCol w:w="2235"/>
      </w:tblGrid>
      <w:tr w:rsidR="00EB695E" w:rsidTr="00E65272">
        <w:tc>
          <w:tcPr>
            <w:tcW w:w="1979" w:type="dxa"/>
            <w:shd w:val="clear" w:color="auto" w:fill="8EAADB" w:themeFill="accent1" w:themeFillTint="99"/>
          </w:tcPr>
          <w:p w:rsidR="00EB695E" w:rsidRPr="00523239" w:rsidRDefault="00EB695E" w:rsidP="00E65272">
            <w:pPr>
              <w:jc w:val="center"/>
              <w:rPr>
                <w:b/>
                <w:sz w:val="24"/>
                <w:szCs w:val="24"/>
                <w:lang w:val="en-US"/>
              </w:rPr>
            </w:pPr>
            <w:bookmarkStart w:id="0" w:name="_Hlk44576418"/>
            <w:r w:rsidRPr="00523239">
              <w:rPr>
                <w:b/>
                <w:sz w:val="24"/>
                <w:szCs w:val="24"/>
                <w:lang w:val="en-US"/>
              </w:rPr>
              <w:lastRenderedPageBreak/>
              <w:t>Year Group</w:t>
            </w:r>
          </w:p>
        </w:tc>
        <w:tc>
          <w:tcPr>
            <w:tcW w:w="2234"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 xml:space="preserve">Summer 1 </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Summer 2</w:t>
            </w:r>
          </w:p>
        </w:tc>
      </w:tr>
      <w:bookmarkEnd w:id="0"/>
      <w:tr w:rsidR="00EB695E" w:rsidTr="00E65272">
        <w:trPr>
          <w:trHeight w:val="250"/>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sidRPr="00523239">
              <w:rPr>
                <w:rFonts w:eastAsia="Times New Roman" w:cs="Times New Roman"/>
                <w:b/>
                <w:sz w:val="24"/>
                <w:szCs w:val="24"/>
                <w:lang w:eastAsia="en-GB"/>
              </w:rPr>
              <w:t>Reception/Y1 A</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Humans and Dinosaurs</w:t>
            </w:r>
          </w:p>
          <w:p w:rsidR="00EB695E" w:rsidRPr="00566345" w:rsidRDefault="00EB695E" w:rsidP="00E65272">
            <w:pPr>
              <w:pStyle w:val="Heading1"/>
              <w:jc w:val="center"/>
              <w:outlineLvl w:val="0"/>
              <w:rPr>
                <w:rFonts w:ascii="Calibri" w:hAnsi="Calibri" w:cs="Calibri"/>
                <w:b w:val="0"/>
                <w:color w:val="323E4F" w:themeColor="text2" w:themeShade="BF"/>
                <w:sz w:val="32"/>
              </w:rPr>
            </w:pP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Seasons and Materials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Seeds and Plants</w:t>
            </w:r>
          </w:p>
        </w:tc>
      </w:tr>
      <w:tr w:rsidR="00EB695E" w:rsidTr="00E65272">
        <w:trPr>
          <w:trHeight w:val="268"/>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sidRPr="00523239">
              <w:rPr>
                <w:rFonts w:eastAsia="Times New Roman" w:cs="Times New Roman"/>
                <w:b/>
                <w:sz w:val="24"/>
                <w:szCs w:val="24"/>
                <w:lang w:eastAsia="en-GB"/>
              </w:rPr>
              <w:t>Reception/Y1 B</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Animals</w:t>
            </w:r>
          </w:p>
          <w:p w:rsidR="00EB695E" w:rsidRPr="00566345" w:rsidRDefault="00EB695E" w:rsidP="00E65272">
            <w:pPr>
              <w:pStyle w:val="Heading1"/>
              <w:jc w:val="center"/>
              <w:outlineLvl w:val="0"/>
              <w:rPr>
                <w:rFonts w:ascii="Calibri" w:hAnsi="Calibri" w:cs="Calibri"/>
                <w:b w:val="0"/>
                <w:color w:val="323E4F" w:themeColor="text2" w:themeShade="BF"/>
                <w:sz w:val="32"/>
              </w:rPr>
            </w:pP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Floating and Sinking</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Trees</w:t>
            </w:r>
          </w:p>
        </w:tc>
      </w:tr>
      <w:tr w:rsidR="00EB695E" w:rsidTr="00E65272">
        <w:trPr>
          <w:trHeight w:val="214"/>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sidRPr="00523239">
              <w:rPr>
                <w:rFonts w:eastAsia="Times New Roman" w:cs="Times New Roman"/>
                <w:b/>
                <w:sz w:val="24"/>
                <w:szCs w:val="24"/>
                <w:lang w:eastAsia="en-GB"/>
              </w:rPr>
              <w:t>Year 2</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Uses of Everyday Materials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Plants/</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Living Things and their habitats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Animals including Humans/</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Teeth</w:t>
            </w:r>
          </w:p>
        </w:tc>
      </w:tr>
      <w:tr w:rsidR="00EB695E" w:rsidRPr="00523239" w:rsidTr="00E65272">
        <w:trPr>
          <w:trHeight w:val="250"/>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3/4</w:t>
            </w:r>
            <w:r w:rsidRPr="00523239">
              <w:rPr>
                <w:rFonts w:eastAsia="Times New Roman" w:cs="Times New Roman"/>
                <w:b/>
                <w:sz w:val="24"/>
                <w:szCs w:val="24"/>
                <w:lang w:eastAsia="en-GB"/>
              </w:rPr>
              <w:t xml:space="preserve"> A</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Living Things and their Habitats/</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Muscles and Skeletons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Light and Shadow</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Electricity</w:t>
            </w:r>
          </w:p>
        </w:tc>
      </w:tr>
      <w:tr w:rsidR="00EB695E" w:rsidRPr="00523239" w:rsidTr="00E65272">
        <w:trPr>
          <w:trHeight w:val="250"/>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3/4</w:t>
            </w:r>
            <w:r w:rsidRPr="00523239">
              <w:rPr>
                <w:rFonts w:eastAsia="Times New Roman" w:cs="Times New Roman"/>
                <w:b/>
                <w:sz w:val="24"/>
                <w:szCs w:val="24"/>
                <w:lang w:eastAsia="en-GB"/>
              </w:rPr>
              <w:t xml:space="preserve"> </w:t>
            </w:r>
            <w:r>
              <w:rPr>
                <w:rFonts w:eastAsia="Times New Roman" w:cs="Times New Roman"/>
                <w:b/>
                <w:sz w:val="24"/>
                <w:szCs w:val="24"/>
                <w:lang w:eastAsia="en-GB"/>
              </w:rPr>
              <w:t>B</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Digestion/</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States of Matter</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Forces and Magnetism /</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Rocks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Sound /</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Plants</w:t>
            </w:r>
          </w:p>
        </w:tc>
      </w:tr>
      <w:tr w:rsidR="00EB695E" w:rsidRPr="00523239" w:rsidTr="00E65272">
        <w:trPr>
          <w:trHeight w:val="250"/>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5/6</w:t>
            </w:r>
            <w:r w:rsidRPr="00523239">
              <w:rPr>
                <w:rFonts w:eastAsia="Times New Roman" w:cs="Times New Roman"/>
                <w:b/>
                <w:sz w:val="24"/>
                <w:szCs w:val="24"/>
                <w:lang w:eastAsia="en-GB"/>
              </w:rPr>
              <w:t xml:space="preserve"> A</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Living things and their habitats/</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Forces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Earth and Space/</w:t>
            </w:r>
          </w:p>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Electricity</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Light</w:t>
            </w:r>
          </w:p>
        </w:tc>
      </w:tr>
      <w:tr w:rsidR="00EB695E" w:rsidRPr="00523239" w:rsidTr="00E65272">
        <w:trPr>
          <w:trHeight w:val="250"/>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5/6</w:t>
            </w:r>
            <w:r w:rsidRPr="00523239">
              <w:rPr>
                <w:rFonts w:eastAsia="Times New Roman" w:cs="Times New Roman"/>
                <w:b/>
                <w:sz w:val="24"/>
                <w:szCs w:val="24"/>
                <w:lang w:eastAsia="en-GB"/>
              </w:rPr>
              <w:t xml:space="preserve"> </w:t>
            </w:r>
            <w:r>
              <w:rPr>
                <w:rFonts w:eastAsia="Times New Roman" w:cs="Times New Roman"/>
                <w:b/>
                <w:sz w:val="24"/>
                <w:szCs w:val="24"/>
                <w:lang w:eastAsia="en-GB"/>
              </w:rPr>
              <w:t>B</w:t>
            </w:r>
          </w:p>
        </w:tc>
        <w:tc>
          <w:tcPr>
            <w:tcW w:w="4469"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Evolution</w:t>
            </w:r>
          </w:p>
          <w:p w:rsidR="00EB695E" w:rsidRPr="00566345" w:rsidRDefault="00EB695E" w:rsidP="00E65272">
            <w:pPr>
              <w:pStyle w:val="Heading1"/>
              <w:jc w:val="center"/>
              <w:outlineLvl w:val="0"/>
              <w:rPr>
                <w:rFonts w:ascii="Calibri" w:hAnsi="Calibri" w:cs="Calibri"/>
                <w:b w:val="0"/>
                <w:color w:val="323E4F" w:themeColor="text2" w:themeShade="BF"/>
                <w:sz w:val="32"/>
              </w:rPr>
            </w:pP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Materials</w:t>
            </w:r>
          </w:p>
        </w:tc>
        <w:tc>
          <w:tcPr>
            <w:tcW w:w="4470" w:type="dxa"/>
            <w:gridSpan w:val="2"/>
          </w:tcPr>
          <w:p w:rsidR="00EB695E" w:rsidRPr="00566345" w:rsidRDefault="00EB695E" w:rsidP="00E65272">
            <w:pPr>
              <w:pStyle w:val="Heading1"/>
              <w:jc w:val="center"/>
              <w:outlineLvl w:val="0"/>
              <w:rPr>
                <w:rFonts w:ascii="Calibri" w:hAnsi="Calibri" w:cs="Calibri"/>
                <w:b w:val="0"/>
                <w:color w:val="323E4F" w:themeColor="text2" w:themeShade="BF"/>
                <w:sz w:val="32"/>
              </w:rPr>
            </w:pPr>
            <w:r w:rsidRPr="00566345">
              <w:rPr>
                <w:rFonts w:ascii="Calibri" w:hAnsi="Calibri" w:cs="Calibri"/>
                <w:b w:val="0"/>
                <w:color w:val="323E4F" w:themeColor="text2" w:themeShade="BF"/>
                <w:sz w:val="32"/>
              </w:rPr>
              <w:t>Animals including Humans</w:t>
            </w:r>
          </w:p>
        </w:tc>
      </w:tr>
    </w:tbl>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shd w:val="clear" w:color="auto" w:fill="FFFFFF"/>
        <w:spacing w:before="100" w:beforeAutospacing="1" w:after="100" w:afterAutospacing="1" w:line="240" w:lineRule="auto"/>
        <w:rPr>
          <w:rFonts w:ascii="Verdana" w:eastAsia="Times New Roman" w:hAnsi="Verdana" w:cs="Times New Roman"/>
          <w:b/>
          <w:color w:val="0070C0"/>
          <w:sz w:val="24"/>
          <w:szCs w:val="24"/>
          <w:u w:val="single"/>
          <w:lang w:eastAsia="en-GB"/>
        </w:rPr>
      </w:pPr>
      <w:r>
        <w:rPr>
          <w:rFonts w:ascii="Verdana" w:eastAsia="Times New Roman" w:hAnsi="Verdana" w:cs="Times New Roman"/>
          <w:b/>
          <w:color w:val="0070C0"/>
          <w:sz w:val="24"/>
          <w:szCs w:val="24"/>
          <w:u w:val="single"/>
          <w:lang w:eastAsia="en-GB"/>
        </w:rPr>
        <w:t>Yearly Knowledge and Skills taught in</w:t>
      </w:r>
      <w:r w:rsidRPr="00523239">
        <w:rPr>
          <w:rFonts w:ascii="Verdana" w:eastAsia="Times New Roman" w:hAnsi="Verdana" w:cs="Times New Roman"/>
          <w:b/>
          <w:color w:val="0070C0"/>
          <w:sz w:val="24"/>
          <w:szCs w:val="24"/>
          <w:u w:val="single"/>
          <w:lang w:eastAsia="en-GB"/>
        </w:rPr>
        <w:t xml:space="preserve"> </w:t>
      </w:r>
      <w:r>
        <w:rPr>
          <w:rFonts w:ascii="Verdana" w:eastAsia="Times New Roman" w:hAnsi="Verdana" w:cs="Times New Roman"/>
          <w:b/>
          <w:color w:val="0070C0"/>
          <w:sz w:val="24"/>
          <w:szCs w:val="24"/>
          <w:u w:val="single"/>
          <w:lang w:eastAsia="en-GB"/>
        </w:rPr>
        <w:t>Science units</w:t>
      </w:r>
    </w:p>
    <w:tbl>
      <w:tblPr>
        <w:tblStyle w:val="TableGrid"/>
        <w:tblW w:w="0" w:type="auto"/>
        <w:tblLook w:val="04A0" w:firstRow="1" w:lastRow="0" w:firstColumn="1" w:lastColumn="0" w:noHBand="0" w:noVBand="1"/>
      </w:tblPr>
      <w:tblGrid>
        <w:gridCol w:w="1979"/>
        <w:gridCol w:w="2234"/>
        <w:gridCol w:w="2235"/>
        <w:gridCol w:w="2235"/>
        <w:gridCol w:w="2235"/>
        <w:gridCol w:w="2235"/>
        <w:gridCol w:w="2235"/>
      </w:tblGrid>
      <w:tr w:rsidR="00EB695E" w:rsidTr="00E65272">
        <w:tc>
          <w:tcPr>
            <w:tcW w:w="1979"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Year Group</w:t>
            </w:r>
          </w:p>
        </w:tc>
        <w:tc>
          <w:tcPr>
            <w:tcW w:w="2234"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 xml:space="preserve">Summer 1 </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Summer 2</w:t>
            </w:r>
          </w:p>
        </w:tc>
      </w:tr>
      <w:tr w:rsidR="00EB695E" w:rsidTr="00E65272">
        <w:trPr>
          <w:trHeight w:val="250"/>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sidRPr="00523239">
              <w:rPr>
                <w:rFonts w:eastAsia="Times New Roman" w:cs="Times New Roman"/>
                <w:b/>
                <w:sz w:val="24"/>
                <w:szCs w:val="24"/>
                <w:lang w:eastAsia="en-GB"/>
              </w:rPr>
              <w:lastRenderedPageBreak/>
              <w:t>Reception/Y1 A</w:t>
            </w:r>
          </w:p>
        </w:tc>
        <w:tc>
          <w:tcPr>
            <w:tcW w:w="4469"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Humans and Dinosaurs</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 xml:space="preserve"> Seasons </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Seeds and Plants</w:t>
            </w:r>
          </w:p>
        </w:tc>
      </w:tr>
      <w:tr w:rsidR="00EB695E" w:rsidTr="00E65272">
        <w:trPr>
          <w:trHeight w:val="954"/>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4469" w:type="dxa"/>
            <w:gridSpan w:val="2"/>
          </w:tcPr>
          <w:p w:rsidR="00EB695E" w:rsidRPr="00214D15" w:rsidRDefault="00EB695E" w:rsidP="00E65272">
            <w:pPr>
              <w:pStyle w:val="NoSpacing"/>
              <w:rPr>
                <w:i/>
                <w:iCs/>
              </w:rPr>
            </w:pPr>
            <w:r w:rsidRPr="00214D15">
              <w:rPr>
                <w:i/>
                <w:iCs/>
              </w:rPr>
              <w:t>-identify and name a variety of common animals that are carnivores, herbivores and omnivores</w:t>
            </w:r>
          </w:p>
          <w:p w:rsidR="00EB695E" w:rsidRPr="00214D15" w:rsidRDefault="00EB695E" w:rsidP="00E65272">
            <w:pPr>
              <w:pStyle w:val="NoSpacing"/>
              <w:rPr>
                <w:i/>
                <w:iCs/>
              </w:rPr>
            </w:pPr>
            <w:r w:rsidRPr="00214D15">
              <w:rPr>
                <w:i/>
                <w:iCs/>
              </w:rPr>
              <w:t>-identify, name, draw and label the basic parts of the human body and say which part of the body is associated with each sense</w:t>
            </w:r>
          </w:p>
          <w:p w:rsidR="00EB695E" w:rsidRPr="00214D15" w:rsidRDefault="00EB695E" w:rsidP="00E65272">
            <w:pPr>
              <w:pStyle w:val="NoSpacing"/>
              <w:rPr>
                <w:i/>
                <w:iCs/>
              </w:rPr>
            </w:pPr>
            <w:r w:rsidRPr="00214D15">
              <w:rPr>
                <w:i/>
                <w:iCs/>
              </w:rPr>
              <w:t>-(identify common appliances that run on electricity )</w:t>
            </w:r>
          </w:p>
        </w:tc>
        <w:tc>
          <w:tcPr>
            <w:tcW w:w="4470" w:type="dxa"/>
            <w:gridSpan w:val="2"/>
          </w:tcPr>
          <w:p w:rsidR="00EB695E" w:rsidRPr="00214D15" w:rsidRDefault="00EB695E" w:rsidP="00E65272">
            <w:pPr>
              <w:pStyle w:val="NoSpacing"/>
              <w:rPr>
                <w:rFonts w:eastAsia="Times New Roman" w:cstheme="minorHAnsi"/>
                <w:i/>
                <w:iCs/>
                <w:lang w:eastAsia="en-GB"/>
              </w:rPr>
            </w:pPr>
            <w:r w:rsidRPr="00214D15">
              <w:rPr>
                <w:rFonts w:eastAsia="Times New Roman" w:cstheme="minorHAnsi"/>
                <w:i/>
                <w:iCs/>
                <w:lang w:eastAsia="en-GB"/>
              </w:rPr>
              <w:t>-Observe changes across the four seasons.</w:t>
            </w:r>
          </w:p>
          <w:p w:rsidR="00EB695E" w:rsidRPr="00214D15" w:rsidRDefault="00EB695E" w:rsidP="00E65272">
            <w:pPr>
              <w:pStyle w:val="NoSpacing"/>
              <w:rPr>
                <w:rFonts w:eastAsia="Times New Roman" w:cs="Times New Roman"/>
                <w:i/>
                <w:iCs/>
                <w:color w:val="666666"/>
                <w:lang w:eastAsia="en-GB"/>
              </w:rPr>
            </w:pPr>
            <w:r w:rsidRPr="00214D15">
              <w:rPr>
                <w:rFonts w:eastAsia="Times New Roman" w:cstheme="minorHAnsi"/>
                <w:i/>
                <w:iCs/>
                <w:lang w:eastAsia="en-GB"/>
              </w:rPr>
              <w:t>-Observe and describe weather associated with the seasons and how day length varies</w:t>
            </w:r>
          </w:p>
        </w:tc>
        <w:tc>
          <w:tcPr>
            <w:tcW w:w="4470" w:type="dxa"/>
            <w:gridSpan w:val="2"/>
          </w:tcPr>
          <w:p w:rsidR="00EB695E" w:rsidRPr="00214D15" w:rsidRDefault="00EB695E" w:rsidP="00E65272">
            <w:pPr>
              <w:pStyle w:val="NoSpacing"/>
              <w:rPr>
                <w:i/>
                <w:iCs/>
              </w:rPr>
            </w:pPr>
            <w:r w:rsidRPr="00214D15">
              <w:rPr>
                <w:i/>
                <w:iCs/>
              </w:rPr>
              <w:t>-identify and describe the basic structure of a variety of common flowering plants, including roots, stem/trunk, leaves and flowers</w:t>
            </w:r>
          </w:p>
          <w:p w:rsidR="00EB695E" w:rsidRPr="00214D15" w:rsidRDefault="00EB695E" w:rsidP="00E65272">
            <w:pPr>
              <w:pStyle w:val="NoSpacing"/>
              <w:rPr>
                <w:i/>
                <w:iCs/>
              </w:rPr>
            </w:pPr>
          </w:p>
          <w:p w:rsidR="00EB695E" w:rsidRPr="00214D15" w:rsidRDefault="00EB695E" w:rsidP="00E65272">
            <w:pPr>
              <w:pStyle w:val="NoSpacing"/>
              <w:rPr>
                <w:rFonts w:eastAsia="Times New Roman" w:cstheme="minorHAnsi"/>
                <w:i/>
                <w:iCs/>
                <w:lang w:eastAsia="en-GB"/>
              </w:rPr>
            </w:pPr>
            <w:r w:rsidRPr="00214D15">
              <w:rPr>
                <w:rFonts w:eastAsia="Times New Roman" w:cstheme="minorHAnsi"/>
                <w:i/>
                <w:iCs/>
                <w:lang w:eastAsia="en-GB"/>
              </w:rPr>
              <w:t>*observe and describe how seeds and bulbs grow into mature plants.</w:t>
            </w:r>
          </w:p>
          <w:p w:rsidR="00EB695E" w:rsidRPr="00214D15" w:rsidRDefault="00EB695E" w:rsidP="00E65272">
            <w:pPr>
              <w:pStyle w:val="NoSpacing"/>
              <w:rPr>
                <w:i/>
                <w:iCs/>
              </w:rPr>
            </w:pPr>
          </w:p>
          <w:p w:rsidR="00EB695E" w:rsidRPr="00214D15" w:rsidRDefault="00EB695E" w:rsidP="00E65272">
            <w:pPr>
              <w:pStyle w:val="NoSpacing"/>
              <w:rPr>
                <w:rFonts w:eastAsia="Times New Roman" w:cs="Times New Roman"/>
                <w:i/>
                <w:iCs/>
                <w:color w:val="666666"/>
                <w:lang w:eastAsia="en-GB"/>
              </w:rPr>
            </w:pPr>
          </w:p>
        </w:tc>
      </w:tr>
      <w:tr w:rsidR="00EB695E" w:rsidTr="00E65272">
        <w:trPr>
          <w:trHeight w:val="954"/>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2234" w:type="dxa"/>
          </w:tcPr>
          <w:p w:rsidR="00EB695E" w:rsidRPr="00214D15" w:rsidRDefault="00EB695E" w:rsidP="00E65272">
            <w:pPr>
              <w:spacing w:before="100" w:beforeAutospacing="1"/>
              <w:rPr>
                <w:rFonts w:eastAsia="Times New Roman" w:cs="Times New Roman"/>
                <w:color w:val="666666"/>
                <w:sz w:val="20"/>
                <w:szCs w:val="20"/>
                <w:lang w:eastAsia="en-GB"/>
              </w:rPr>
            </w:pPr>
            <w:r w:rsidRPr="00214D15">
              <w:rPr>
                <w:rFonts w:eastAsia="Times New Roman" w:cs="Times New Roman"/>
                <w:color w:val="666666"/>
                <w:sz w:val="20"/>
                <w:szCs w:val="20"/>
                <w:lang w:eastAsia="en-GB"/>
              </w:rPr>
              <w:t>Explore senses (C&amp;F</w:t>
            </w:r>
            <w:r>
              <w:rPr>
                <w:rFonts w:eastAsia="Times New Roman" w:cs="Times New Roman"/>
                <w:color w:val="666666"/>
                <w:sz w:val="20"/>
                <w:szCs w:val="20"/>
                <w:lang w:eastAsia="en-GB"/>
              </w:rPr>
              <w:t>T</w:t>
            </w:r>
            <w:r w:rsidRPr="00214D15">
              <w:rPr>
                <w:rFonts w:eastAsia="Times New Roman" w:cs="Times New Roman"/>
                <w:color w:val="666666"/>
                <w:sz w:val="20"/>
                <w:szCs w:val="20"/>
                <w:lang w:eastAsia="en-GB"/>
              </w:rPr>
              <w:t>)</w:t>
            </w:r>
          </w:p>
          <w:p w:rsidR="00EB695E" w:rsidRPr="00214D15" w:rsidRDefault="00EB695E" w:rsidP="00E65272">
            <w:pPr>
              <w:pStyle w:val="NoSpacing"/>
              <w:rPr>
                <w:sz w:val="20"/>
                <w:szCs w:val="20"/>
                <w:lang w:eastAsia="en-GB"/>
              </w:rPr>
            </w:pPr>
            <w:r w:rsidRPr="00214D15">
              <w:rPr>
                <w:sz w:val="20"/>
                <w:szCs w:val="20"/>
                <w:lang w:eastAsia="en-GB"/>
              </w:rPr>
              <w:t>-Be curious and talk about ideas for testing how things behave</w:t>
            </w:r>
          </w:p>
          <w:p w:rsidR="00EB695E" w:rsidRPr="00214D15" w:rsidRDefault="00EB695E" w:rsidP="00E65272">
            <w:pPr>
              <w:pStyle w:val="NoSpacing"/>
              <w:rPr>
                <w:sz w:val="20"/>
                <w:szCs w:val="20"/>
                <w:lang w:eastAsia="en-GB"/>
              </w:rPr>
            </w:pPr>
            <w:r w:rsidRPr="00214D15">
              <w:rPr>
                <w:sz w:val="20"/>
                <w:szCs w:val="20"/>
                <w:lang w:eastAsia="en-GB"/>
              </w:rPr>
              <w:t>-</w:t>
            </w:r>
            <w:r>
              <w:rPr>
                <w:sz w:val="20"/>
                <w:szCs w:val="20"/>
                <w:lang w:eastAsia="en-GB"/>
              </w:rPr>
              <w:t>(with help)</w:t>
            </w:r>
            <w:r w:rsidRPr="00214D15">
              <w:rPr>
                <w:sz w:val="20"/>
                <w:szCs w:val="20"/>
                <w:lang w:eastAsia="en-GB"/>
              </w:rPr>
              <w:t xml:space="preserve">Use senses to investigate and record </w:t>
            </w:r>
          </w:p>
          <w:p w:rsidR="00EB695E" w:rsidRPr="00214D15" w:rsidRDefault="00EB695E" w:rsidP="00E65272">
            <w:pPr>
              <w:pStyle w:val="NoSpacing"/>
              <w:rPr>
                <w:sz w:val="20"/>
                <w:szCs w:val="20"/>
                <w:lang w:eastAsia="en-GB"/>
              </w:rPr>
            </w:pPr>
            <w:r w:rsidRPr="00214D15">
              <w:rPr>
                <w:sz w:val="20"/>
                <w:szCs w:val="20"/>
                <w:lang w:eastAsia="en-GB"/>
              </w:rPr>
              <w:t>-Talk about what they did and noticed</w:t>
            </w:r>
          </w:p>
        </w:tc>
        <w:tc>
          <w:tcPr>
            <w:tcW w:w="2235" w:type="dxa"/>
          </w:tcPr>
          <w:p w:rsidR="00EB695E" w:rsidRPr="00214D15" w:rsidRDefault="00EB695E" w:rsidP="00E65272">
            <w:pPr>
              <w:spacing w:before="100" w:beforeAutospacing="1"/>
              <w:rPr>
                <w:rFonts w:eastAsia="Times New Roman" w:cs="Times New Roman"/>
                <w:color w:val="666666"/>
                <w:sz w:val="20"/>
                <w:szCs w:val="20"/>
                <w:lang w:eastAsia="en-GB"/>
              </w:rPr>
            </w:pPr>
            <w:r w:rsidRPr="00214D15">
              <w:rPr>
                <w:rFonts w:eastAsia="Times New Roman" w:cs="Times New Roman"/>
                <w:color w:val="666666"/>
                <w:sz w:val="20"/>
                <w:szCs w:val="20"/>
                <w:lang w:eastAsia="en-GB"/>
              </w:rPr>
              <w:t>Sorting animals (I&amp;C)</w:t>
            </w:r>
          </w:p>
          <w:p w:rsidR="00EB695E" w:rsidRPr="00214D15" w:rsidRDefault="00EB695E" w:rsidP="00E65272">
            <w:pPr>
              <w:pStyle w:val="NoSpacing"/>
              <w:rPr>
                <w:sz w:val="20"/>
                <w:szCs w:val="20"/>
                <w:lang w:eastAsia="en-GB"/>
              </w:rPr>
            </w:pPr>
            <w:r w:rsidRPr="00214D15">
              <w:rPr>
                <w:sz w:val="20"/>
                <w:szCs w:val="20"/>
                <w:lang w:eastAsia="en-GB"/>
              </w:rPr>
              <w:t>-Be curious and ask about similarities and differences</w:t>
            </w:r>
          </w:p>
          <w:p w:rsidR="00EB695E" w:rsidRPr="00214D15" w:rsidRDefault="00EB695E" w:rsidP="00E65272">
            <w:pPr>
              <w:pStyle w:val="NoSpacing"/>
              <w:rPr>
                <w:sz w:val="20"/>
                <w:szCs w:val="20"/>
                <w:lang w:eastAsia="en-GB"/>
              </w:rPr>
            </w:pPr>
            <w:r w:rsidRPr="00214D15">
              <w:rPr>
                <w:sz w:val="20"/>
                <w:szCs w:val="20"/>
                <w:lang w:eastAsia="en-GB"/>
              </w:rPr>
              <w:t>- Use senses to sort and match</w:t>
            </w:r>
          </w:p>
          <w:p w:rsidR="00EB695E" w:rsidRPr="00214D15" w:rsidRDefault="00EB695E" w:rsidP="00E65272">
            <w:pPr>
              <w:pStyle w:val="NoSpacing"/>
              <w:rPr>
                <w:sz w:val="20"/>
                <w:szCs w:val="20"/>
                <w:lang w:eastAsia="en-GB"/>
              </w:rPr>
            </w:pPr>
            <w:r w:rsidRPr="00214D15">
              <w:rPr>
                <w:sz w:val="20"/>
                <w:szCs w:val="20"/>
                <w:lang w:eastAsia="en-GB"/>
              </w:rPr>
              <w:t>-Talk about how they sorted and matched</w:t>
            </w:r>
          </w:p>
          <w:p w:rsidR="00EB695E" w:rsidRPr="00214D15" w:rsidRDefault="00EB695E" w:rsidP="00E65272">
            <w:pPr>
              <w:pStyle w:val="NoSpacing"/>
              <w:rPr>
                <w:rFonts w:eastAsia="Times New Roman" w:cs="Times New Roman"/>
                <w:color w:val="666666"/>
                <w:sz w:val="20"/>
                <w:szCs w:val="20"/>
                <w:lang w:eastAsia="en-GB"/>
              </w:rPr>
            </w:pPr>
          </w:p>
        </w:tc>
        <w:tc>
          <w:tcPr>
            <w:tcW w:w="4470" w:type="dxa"/>
            <w:gridSpan w:val="2"/>
          </w:tcPr>
          <w:p w:rsidR="00EB695E" w:rsidRPr="00214D15" w:rsidRDefault="00EB695E" w:rsidP="00E65272">
            <w:pPr>
              <w:spacing w:before="100" w:beforeAutospacing="1"/>
              <w:rPr>
                <w:rFonts w:eastAsia="Times New Roman" w:cs="Times New Roman"/>
                <w:color w:val="666666"/>
                <w:sz w:val="20"/>
                <w:szCs w:val="20"/>
                <w:lang w:eastAsia="en-GB"/>
              </w:rPr>
            </w:pPr>
            <w:r w:rsidRPr="00214D15">
              <w:rPr>
                <w:rFonts w:eastAsia="Times New Roman" w:cs="Times New Roman"/>
                <w:color w:val="666666"/>
                <w:sz w:val="20"/>
                <w:szCs w:val="20"/>
                <w:lang w:eastAsia="en-GB"/>
              </w:rPr>
              <w:t>Weather (OoT)</w:t>
            </w:r>
          </w:p>
          <w:p w:rsidR="00EB695E" w:rsidRPr="00214D15" w:rsidRDefault="00EB695E" w:rsidP="00E65272">
            <w:pPr>
              <w:pStyle w:val="NoSpacing"/>
              <w:rPr>
                <w:sz w:val="20"/>
                <w:szCs w:val="20"/>
                <w:lang w:eastAsia="en-GB"/>
              </w:rPr>
            </w:pPr>
            <w:r w:rsidRPr="00214D15">
              <w:rPr>
                <w:sz w:val="20"/>
                <w:szCs w:val="20"/>
                <w:lang w:eastAsia="en-GB"/>
              </w:rPr>
              <w:t>-Be curious and ask questions about things that change</w:t>
            </w:r>
          </w:p>
          <w:p w:rsidR="00EB695E" w:rsidRPr="00214D15" w:rsidRDefault="00EB695E" w:rsidP="00E65272">
            <w:pPr>
              <w:pStyle w:val="NoSpacing"/>
              <w:rPr>
                <w:sz w:val="20"/>
                <w:szCs w:val="20"/>
                <w:lang w:eastAsia="en-GB"/>
              </w:rPr>
            </w:pPr>
            <w:r w:rsidRPr="00214D15">
              <w:rPr>
                <w:sz w:val="20"/>
                <w:szCs w:val="20"/>
                <w:lang w:eastAsia="en-GB"/>
              </w:rPr>
              <w:t>-Look closely and make simple observations)</w:t>
            </w:r>
          </w:p>
          <w:p w:rsidR="00EB695E" w:rsidRPr="00214D15" w:rsidRDefault="00EB695E" w:rsidP="00E65272">
            <w:pPr>
              <w:pStyle w:val="NoSpacing"/>
              <w:rPr>
                <w:sz w:val="20"/>
                <w:szCs w:val="20"/>
                <w:lang w:eastAsia="en-GB"/>
              </w:rPr>
            </w:pPr>
            <w:r w:rsidRPr="00214D15">
              <w:rPr>
                <w:sz w:val="20"/>
                <w:szCs w:val="20"/>
                <w:lang w:eastAsia="en-GB"/>
              </w:rPr>
              <w:t>-Talk about what they did and noticed</w:t>
            </w:r>
          </w:p>
          <w:p w:rsidR="00EB695E" w:rsidRPr="00214D15" w:rsidRDefault="00EB695E" w:rsidP="00E65272">
            <w:pPr>
              <w:spacing w:before="100" w:beforeAutospacing="1" w:after="100" w:afterAutospacing="1"/>
              <w:rPr>
                <w:rFonts w:eastAsia="Times New Roman" w:cs="Times New Roman"/>
                <w:color w:val="666666"/>
                <w:sz w:val="20"/>
                <w:szCs w:val="20"/>
                <w:lang w:eastAsia="en-GB"/>
              </w:rPr>
            </w:pPr>
          </w:p>
        </w:tc>
        <w:tc>
          <w:tcPr>
            <w:tcW w:w="4470" w:type="dxa"/>
            <w:gridSpan w:val="2"/>
          </w:tcPr>
          <w:p w:rsidR="00EB695E" w:rsidRPr="00214D15" w:rsidRDefault="00EB695E" w:rsidP="00E65272">
            <w:pPr>
              <w:spacing w:before="100" w:beforeAutospacing="1"/>
              <w:rPr>
                <w:rFonts w:eastAsia="Times New Roman" w:cs="Times New Roman"/>
                <w:color w:val="666666"/>
                <w:sz w:val="20"/>
                <w:szCs w:val="20"/>
                <w:lang w:eastAsia="en-GB"/>
              </w:rPr>
            </w:pPr>
            <w:r w:rsidRPr="00214D15">
              <w:rPr>
                <w:rFonts w:eastAsia="Times New Roman" w:cs="Times New Roman"/>
                <w:color w:val="666666"/>
                <w:sz w:val="20"/>
                <w:szCs w:val="20"/>
                <w:lang w:eastAsia="en-GB"/>
              </w:rPr>
              <w:t xml:space="preserve"> Where do plants grow?(PS)</w:t>
            </w:r>
          </w:p>
          <w:p w:rsidR="00EB695E" w:rsidRPr="00214D15" w:rsidRDefault="00EB695E" w:rsidP="00E65272">
            <w:pPr>
              <w:pStyle w:val="NoSpacing"/>
              <w:rPr>
                <w:sz w:val="20"/>
                <w:szCs w:val="20"/>
                <w:lang w:eastAsia="en-GB"/>
              </w:rPr>
            </w:pPr>
            <w:r w:rsidRPr="00214D15">
              <w:rPr>
                <w:sz w:val="20"/>
                <w:szCs w:val="20"/>
                <w:lang w:eastAsia="en-GB"/>
              </w:rPr>
              <w:t>-Recognise and ask questions about simple patterns</w:t>
            </w:r>
          </w:p>
          <w:p w:rsidR="00EB695E" w:rsidRPr="00214D15" w:rsidRDefault="00EB695E" w:rsidP="00E65272">
            <w:pPr>
              <w:pStyle w:val="NoSpacing"/>
              <w:rPr>
                <w:sz w:val="20"/>
                <w:szCs w:val="20"/>
                <w:lang w:eastAsia="en-GB"/>
              </w:rPr>
            </w:pPr>
            <w:r w:rsidRPr="00214D15">
              <w:rPr>
                <w:sz w:val="20"/>
                <w:szCs w:val="20"/>
                <w:lang w:eastAsia="en-GB"/>
              </w:rPr>
              <w:t>-Use senses to observe and identify</w:t>
            </w:r>
          </w:p>
          <w:p w:rsidR="00EB695E" w:rsidRPr="00214D15" w:rsidRDefault="00EB695E" w:rsidP="00E65272">
            <w:pPr>
              <w:pStyle w:val="NoSpacing"/>
              <w:rPr>
                <w:sz w:val="20"/>
                <w:szCs w:val="20"/>
                <w:lang w:eastAsia="en-GB"/>
              </w:rPr>
            </w:pPr>
            <w:r w:rsidRPr="00214D15">
              <w:rPr>
                <w:sz w:val="20"/>
                <w:szCs w:val="20"/>
                <w:lang w:eastAsia="en-GB"/>
              </w:rPr>
              <w:t>-Talk about what they did and what patterns they spotted</w:t>
            </w:r>
          </w:p>
          <w:p w:rsidR="00EB695E" w:rsidRPr="00214D15" w:rsidRDefault="00EB695E" w:rsidP="00E65272">
            <w:pPr>
              <w:spacing w:before="100" w:beforeAutospacing="1" w:after="100" w:afterAutospacing="1"/>
              <w:rPr>
                <w:rFonts w:eastAsia="Times New Roman" w:cs="Times New Roman"/>
                <w:color w:val="666666"/>
                <w:sz w:val="20"/>
                <w:szCs w:val="20"/>
                <w:lang w:eastAsia="en-GB"/>
              </w:rPr>
            </w:pPr>
          </w:p>
        </w:tc>
      </w:tr>
      <w:tr w:rsidR="00EB695E" w:rsidTr="00E65272">
        <w:trPr>
          <w:trHeight w:val="268"/>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sidRPr="00523239">
              <w:rPr>
                <w:rFonts w:eastAsia="Times New Roman" w:cs="Times New Roman"/>
                <w:b/>
                <w:sz w:val="24"/>
                <w:szCs w:val="24"/>
                <w:lang w:eastAsia="en-GB"/>
              </w:rPr>
              <w:t>Reception/Y1 B</w:t>
            </w:r>
          </w:p>
        </w:tc>
        <w:tc>
          <w:tcPr>
            <w:tcW w:w="4469"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Animals</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Floating and Sinking</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Trees</w:t>
            </w:r>
          </w:p>
        </w:tc>
      </w:tr>
      <w:tr w:rsidR="00EB695E" w:rsidTr="00E65272">
        <w:trPr>
          <w:trHeight w:val="556"/>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4469" w:type="dxa"/>
            <w:gridSpan w:val="2"/>
          </w:tcPr>
          <w:p w:rsidR="00EB695E" w:rsidRPr="00214D15" w:rsidRDefault="00EB695E" w:rsidP="00E65272">
            <w:pPr>
              <w:pStyle w:val="NoSpacing"/>
              <w:rPr>
                <w:rFonts w:eastAsia="Times New Roman" w:cstheme="minorHAnsi"/>
                <w:i/>
                <w:iCs/>
                <w:color w:val="666666"/>
                <w:lang w:eastAsia="en-GB"/>
              </w:rPr>
            </w:pPr>
            <w:r w:rsidRPr="00214D15">
              <w:rPr>
                <w:rFonts w:cstheme="minorHAnsi"/>
                <w:i/>
                <w:iCs/>
                <w:color w:val="0B0C0C"/>
              </w:rPr>
              <w:t xml:space="preserve">-identify and name a variety of common animals </w:t>
            </w:r>
            <w:r w:rsidRPr="00214D15">
              <w:rPr>
                <w:rFonts w:cstheme="minorHAnsi"/>
                <w:i/>
                <w:iCs/>
              </w:rPr>
              <w:t>including fish, amphibians, reptiles, birds, mammals and invertebrates</w:t>
            </w:r>
          </w:p>
          <w:p w:rsidR="00EB695E" w:rsidRPr="00214D15" w:rsidRDefault="00EB695E" w:rsidP="00E65272">
            <w:pPr>
              <w:pStyle w:val="NoSpacing"/>
              <w:rPr>
                <w:rFonts w:cstheme="minorHAnsi"/>
                <w:i/>
                <w:iCs/>
                <w:color w:val="0B0C0C"/>
              </w:rPr>
            </w:pPr>
            <w:r w:rsidRPr="00214D15">
              <w:rPr>
                <w:rFonts w:cstheme="minorHAnsi"/>
                <w:i/>
                <w:iCs/>
                <w:color w:val="0B0C0C"/>
              </w:rPr>
              <w:t>-describe and compare the structure of a variety of common animals (fish, amphibians, reptiles, birds and mammals including pets)</w:t>
            </w:r>
          </w:p>
          <w:p w:rsidR="00EB695E" w:rsidRPr="00214D15" w:rsidRDefault="00EB695E" w:rsidP="00E65272">
            <w:pPr>
              <w:pStyle w:val="NoSpacing"/>
              <w:rPr>
                <w:rFonts w:cstheme="minorHAnsi"/>
                <w:i/>
                <w:iCs/>
              </w:rPr>
            </w:pPr>
            <w:r w:rsidRPr="00214D15">
              <w:rPr>
                <w:rFonts w:cstheme="minorHAnsi"/>
                <w:i/>
                <w:iCs/>
              </w:rPr>
              <w:t>-(identify common appliances that run on electricity )</w:t>
            </w:r>
          </w:p>
          <w:p w:rsidR="00EB695E" w:rsidRPr="00214D15" w:rsidRDefault="00EB695E" w:rsidP="00E65272">
            <w:pPr>
              <w:pStyle w:val="NoSpacing"/>
              <w:rPr>
                <w:rFonts w:ascii="Comic Sans MS" w:hAnsi="Comic Sans MS"/>
                <w:i/>
                <w:iCs/>
                <w:color w:val="0B0C0C"/>
                <w:sz w:val="20"/>
                <w:szCs w:val="20"/>
              </w:rPr>
            </w:pPr>
          </w:p>
        </w:tc>
        <w:tc>
          <w:tcPr>
            <w:tcW w:w="4470" w:type="dxa"/>
            <w:gridSpan w:val="2"/>
          </w:tcPr>
          <w:p w:rsidR="00EB695E" w:rsidRPr="00D42C9D" w:rsidRDefault="00EB695E" w:rsidP="00E65272">
            <w:pPr>
              <w:pStyle w:val="NoSpacing"/>
              <w:rPr>
                <w:rFonts w:cstheme="minorHAnsi"/>
                <w:i/>
                <w:iCs/>
                <w:color w:val="0B0C0C"/>
                <w:sz w:val="20"/>
                <w:szCs w:val="20"/>
              </w:rPr>
            </w:pPr>
            <w:r w:rsidRPr="00D42C9D">
              <w:rPr>
                <w:rFonts w:cstheme="minorHAnsi"/>
                <w:i/>
                <w:iCs/>
                <w:color w:val="0B0C0C"/>
                <w:sz w:val="20"/>
                <w:szCs w:val="20"/>
              </w:rPr>
              <w:t>-distinguish between an object and the material from which it is made</w:t>
            </w:r>
          </w:p>
          <w:p w:rsidR="00EB695E" w:rsidRPr="00D42C9D" w:rsidRDefault="00EB695E" w:rsidP="00E65272">
            <w:pPr>
              <w:pStyle w:val="NoSpacing"/>
              <w:rPr>
                <w:rFonts w:cstheme="minorHAnsi"/>
                <w:i/>
                <w:iCs/>
                <w:color w:val="0B0C0C"/>
                <w:sz w:val="20"/>
                <w:szCs w:val="20"/>
              </w:rPr>
            </w:pPr>
            <w:r w:rsidRPr="00D42C9D">
              <w:rPr>
                <w:rFonts w:cstheme="minorHAnsi"/>
                <w:i/>
                <w:iCs/>
                <w:color w:val="0B0C0C"/>
                <w:sz w:val="20"/>
                <w:szCs w:val="20"/>
              </w:rPr>
              <w:t xml:space="preserve">-describe the simple physical properties of a variety of everyday materials </w:t>
            </w:r>
          </w:p>
          <w:p w:rsidR="00EB695E" w:rsidRPr="00D42C9D" w:rsidRDefault="00EB695E" w:rsidP="00E65272">
            <w:pPr>
              <w:pStyle w:val="NoSpacing"/>
              <w:rPr>
                <w:rFonts w:cstheme="minorHAnsi"/>
                <w:i/>
                <w:iCs/>
                <w:color w:val="0B0C0C"/>
                <w:sz w:val="20"/>
                <w:szCs w:val="20"/>
              </w:rPr>
            </w:pPr>
            <w:r w:rsidRPr="00D42C9D">
              <w:rPr>
                <w:rFonts w:cstheme="minorHAnsi"/>
                <w:i/>
                <w:iCs/>
                <w:color w:val="0B0C0C"/>
                <w:sz w:val="20"/>
                <w:szCs w:val="20"/>
              </w:rPr>
              <w:t>-identify and name a variety of everyday materials, including wood, plastic, glass, metal, water, and rock</w:t>
            </w:r>
          </w:p>
          <w:p w:rsidR="00EB695E" w:rsidRPr="00D42C9D" w:rsidRDefault="00EB695E" w:rsidP="00E65272">
            <w:pPr>
              <w:pStyle w:val="NoSpacing"/>
              <w:rPr>
                <w:rFonts w:eastAsia="Times New Roman" w:cstheme="minorHAnsi"/>
                <w:i/>
                <w:iCs/>
                <w:color w:val="666666"/>
                <w:sz w:val="20"/>
                <w:szCs w:val="20"/>
                <w:lang w:eastAsia="en-GB"/>
              </w:rPr>
            </w:pPr>
            <w:r w:rsidRPr="00D42C9D">
              <w:rPr>
                <w:rFonts w:cstheme="minorHAnsi"/>
                <w:i/>
                <w:iCs/>
                <w:color w:val="0B0C0C"/>
                <w:sz w:val="20"/>
                <w:szCs w:val="20"/>
              </w:rPr>
              <w:t>-compare and group together a variety of everyday materials on the basis of their simple physical properties</w:t>
            </w:r>
          </w:p>
        </w:tc>
        <w:tc>
          <w:tcPr>
            <w:tcW w:w="4470" w:type="dxa"/>
            <w:gridSpan w:val="2"/>
          </w:tcPr>
          <w:p w:rsidR="00EB695E" w:rsidRPr="00D42C9D" w:rsidRDefault="00EB695E" w:rsidP="00E65272">
            <w:pPr>
              <w:pStyle w:val="NoSpacing"/>
              <w:rPr>
                <w:rFonts w:cstheme="minorHAnsi"/>
                <w:i/>
                <w:iCs/>
                <w:color w:val="0B0C0C"/>
                <w:sz w:val="20"/>
                <w:szCs w:val="20"/>
              </w:rPr>
            </w:pPr>
            <w:r w:rsidRPr="00D42C9D">
              <w:rPr>
                <w:rFonts w:cstheme="minorHAnsi"/>
                <w:i/>
                <w:iCs/>
                <w:color w:val="0B0C0C"/>
                <w:sz w:val="20"/>
                <w:szCs w:val="20"/>
              </w:rPr>
              <w:t>-identify and name a variety of common wild and garden plants, including deciduous and evergreen trees</w:t>
            </w:r>
          </w:p>
          <w:p w:rsidR="00EB695E" w:rsidRPr="00D42C9D" w:rsidRDefault="00EB695E" w:rsidP="00E65272">
            <w:pPr>
              <w:pStyle w:val="NoSpacing"/>
              <w:rPr>
                <w:rFonts w:cstheme="minorHAnsi"/>
                <w:i/>
                <w:iCs/>
                <w:color w:val="0B0C0C"/>
                <w:sz w:val="20"/>
                <w:szCs w:val="20"/>
              </w:rPr>
            </w:pPr>
            <w:r w:rsidRPr="00D42C9D">
              <w:rPr>
                <w:rFonts w:cstheme="minorHAnsi"/>
                <w:i/>
                <w:iCs/>
                <w:color w:val="0B0C0C"/>
                <w:sz w:val="20"/>
                <w:szCs w:val="20"/>
              </w:rPr>
              <w:t>-identify and describe the basic structure of trees, including roots, stem/trunk, leaves and flowers</w:t>
            </w:r>
          </w:p>
          <w:p w:rsidR="00EB695E" w:rsidRPr="00D42C9D" w:rsidRDefault="00EB695E" w:rsidP="00E65272">
            <w:pPr>
              <w:pStyle w:val="NoSpacing"/>
              <w:rPr>
                <w:rFonts w:eastAsia="Times New Roman" w:cstheme="minorHAnsi"/>
                <w:i/>
                <w:iCs/>
                <w:color w:val="666666"/>
                <w:sz w:val="20"/>
                <w:szCs w:val="20"/>
                <w:lang w:eastAsia="en-GB"/>
              </w:rPr>
            </w:pPr>
          </w:p>
        </w:tc>
      </w:tr>
      <w:tr w:rsidR="00EB695E" w:rsidTr="00E65272">
        <w:trPr>
          <w:trHeight w:val="556"/>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4469" w:type="dxa"/>
            <w:gridSpan w:val="2"/>
          </w:tcPr>
          <w:p w:rsidR="00EB695E" w:rsidRPr="0094760A" w:rsidRDefault="00EB695E" w:rsidP="00E65272">
            <w:pPr>
              <w:pStyle w:val="NoSpacing"/>
              <w:rPr>
                <w:color w:val="767171" w:themeColor="background2" w:themeShade="80"/>
                <w:lang w:eastAsia="en-GB"/>
              </w:rPr>
            </w:pPr>
            <w:r w:rsidRPr="0094760A">
              <w:rPr>
                <w:color w:val="767171" w:themeColor="background2" w:themeShade="80"/>
                <w:lang w:eastAsia="en-GB"/>
              </w:rPr>
              <w:t>Researching animals (R)</w:t>
            </w:r>
          </w:p>
          <w:p w:rsidR="00EB695E" w:rsidRPr="00214D15" w:rsidRDefault="00EB695E" w:rsidP="00E65272">
            <w:pPr>
              <w:pStyle w:val="NoSpacing"/>
              <w:rPr>
                <w:lang w:eastAsia="en-GB"/>
              </w:rPr>
            </w:pPr>
            <w:r w:rsidRPr="00214D15">
              <w:rPr>
                <w:lang w:eastAsia="en-GB"/>
              </w:rPr>
              <w:t>-Be curious and ask questions about their topic</w:t>
            </w:r>
          </w:p>
          <w:p w:rsidR="00EB695E" w:rsidRPr="00214D15" w:rsidRDefault="00EB695E" w:rsidP="00E65272">
            <w:pPr>
              <w:pStyle w:val="NoSpacing"/>
              <w:rPr>
                <w:lang w:eastAsia="en-GB"/>
              </w:rPr>
            </w:pPr>
            <w:r w:rsidRPr="00214D15">
              <w:rPr>
                <w:lang w:eastAsia="en-GB"/>
              </w:rPr>
              <w:t>- With support use a source of information to answer</w:t>
            </w:r>
          </w:p>
          <w:p w:rsidR="00EB695E" w:rsidRPr="00214D15" w:rsidRDefault="00EB695E" w:rsidP="00E65272">
            <w:pPr>
              <w:pStyle w:val="NoSpacing"/>
              <w:rPr>
                <w:lang w:eastAsia="en-GB"/>
              </w:rPr>
            </w:pPr>
            <w:r w:rsidRPr="00214D15">
              <w:rPr>
                <w:lang w:eastAsia="en-GB"/>
              </w:rPr>
              <w:t>-Check, does their answer make sense?</w:t>
            </w:r>
          </w:p>
        </w:tc>
        <w:tc>
          <w:tcPr>
            <w:tcW w:w="4470" w:type="dxa"/>
            <w:gridSpan w:val="2"/>
          </w:tcPr>
          <w:p w:rsidR="00EB695E" w:rsidRPr="0094760A" w:rsidRDefault="00EB695E" w:rsidP="00E65272">
            <w:pPr>
              <w:pStyle w:val="NoSpacing"/>
              <w:rPr>
                <w:color w:val="767171" w:themeColor="background2" w:themeShade="80"/>
                <w:lang w:eastAsia="en-GB"/>
              </w:rPr>
            </w:pPr>
            <w:r w:rsidRPr="0094760A">
              <w:rPr>
                <w:color w:val="767171" w:themeColor="background2" w:themeShade="80"/>
                <w:lang w:eastAsia="en-GB"/>
              </w:rPr>
              <w:t>What floats? (C&amp;FT)</w:t>
            </w:r>
          </w:p>
          <w:p w:rsidR="00EB695E" w:rsidRPr="00214D15" w:rsidRDefault="00EB695E" w:rsidP="00E65272">
            <w:pPr>
              <w:pStyle w:val="NoSpacing"/>
              <w:rPr>
                <w:lang w:eastAsia="en-GB"/>
              </w:rPr>
            </w:pPr>
            <w:r w:rsidRPr="00214D15">
              <w:rPr>
                <w:lang w:eastAsia="en-GB"/>
              </w:rPr>
              <w:t>-Be curious and talk about ideas for testing how things behave</w:t>
            </w:r>
          </w:p>
          <w:p w:rsidR="00EB695E" w:rsidRPr="00214D15" w:rsidRDefault="00EB695E" w:rsidP="00E65272">
            <w:pPr>
              <w:pStyle w:val="NoSpacing"/>
              <w:rPr>
                <w:lang w:eastAsia="en-GB"/>
              </w:rPr>
            </w:pPr>
            <w:r w:rsidRPr="00214D15">
              <w:rPr>
                <w:lang w:eastAsia="en-GB"/>
              </w:rPr>
              <w:t>-Use senses to investigate and record (with help)</w:t>
            </w:r>
          </w:p>
          <w:p w:rsidR="00EB695E" w:rsidRPr="00214D15" w:rsidRDefault="00EB695E" w:rsidP="00E65272">
            <w:pPr>
              <w:pStyle w:val="NoSpacing"/>
              <w:rPr>
                <w:lang w:eastAsia="en-GB"/>
              </w:rPr>
            </w:pPr>
            <w:r w:rsidRPr="00214D15">
              <w:rPr>
                <w:lang w:eastAsia="en-GB"/>
              </w:rPr>
              <w:t>-Talk about what they did and noticed</w:t>
            </w:r>
          </w:p>
        </w:tc>
        <w:tc>
          <w:tcPr>
            <w:tcW w:w="4470" w:type="dxa"/>
            <w:gridSpan w:val="2"/>
          </w:tcPr>
          <w:p w:rsidR="00EB695E" w:rsidRPr="0094760A" w:rsidRDefault="00EB695E" w:rsidP="00E65272">
            <w:pPr>
              <w:pStyle w:val="NoSpacing"/>
              <w:rPr>
                <w:color w:val="767171" w:themeColor="background2" w:themeShade="80"/>
                <w:lang w:eastAsia="en-GB"/>
              </w:rPr>
            </w:pPr>
            <w:r w:rsidRPr="0094760A">
              <w:rPr>
                <w:color w:val="767171" w:themeColor="background2" w:themeShade="80"/>
                <w:lang w:eastAsia="en-GB"/>
              </w:rPr>
              <w:t>Tree ID (I&amp;C)</w:t>
            </w:r>
          </w:p>
          <w:p w:rsidR="00EB695E" w:rsidRPr="00214D15" w:rsidRDefault="00EB695E" w:rsidP="00E65272">
            <w:pPr>
              <w:pStyle w:val="NoSpacing"/>
              <w:rPr>
                <w:lang w:eastAsia="en-GB"/>
              </w:rPr>
            </w:pPr>
            <w:r w:rsidRPr="00214D15">
              <w:rPr>
                <w:lang w:eastAsia="en-GB"/>
              </w:rPr>
              <w:t>-Be curious and ask about similarities and differences</w:t>
            </w:r>
          </w:p>
          <w:p w:rsidR="00EB695E" w:rsidRPr="00214D15" w:rsidRDefault="00EB695E" w:rsidP="00E65272">
            <w:pPr>
              <w:pStyle w:val="NoSpacing"/>
              <w:rPr>
                <w:lang w:eastAsia="en-GB"/>
              </w:rPr>
            </w:pPr>
            <w:r w:rsidRPr="00214D15">
              <w:rPr>
                <w:lang w:eastAsia="en-GB"/>
              </w:rPr>
              <w:t>- Use senses to sort and match</w:t>
            </w:r>
          </w:p>
          <w:p w:rsidR="00EB695E" w:rsidRPr="00214D15" w:rsidRDefault="00EB695E" w:rsidP="00E65272">
            <w:pPr>
              <w:pStyle w:val="NoSpacing"/>
              <w:rPr>
                <w:lang w:eastAsia="en-GB"/>
              </w:rPr>
            </w:pPr>
            <w:r w:rsidRPr="00214D15">
              <w:rPr>
                <w:lang w:eastAsia="en-GB"/>
              </w:rPr>
              <w:t>-Talk about how they sorted and matched</w:t>
            </w:r>
          </w:p>
          <w:p w:rsidR="00EB695E" w:rsidRPr="00214D15" w:rsidRDefault="00EB695E" w:rsidP="00E65272">
            <w:pPr>
              <w:pStyle w:val="NoSpacing"/>
              <w:rPr>
                <w:lang w:eastAsia="en-GB"/>
              </w:rPr>
            </w:pPr>
          </w:p>
        </w:tc>
      </w:tr>
    </w:tbl>
    <w:p w:rsidR="00EB695E" w:rsidRDefault="00EB695E" w:rsidP="00EB695E"/>
    <w:tbl>
      <w:tblPr>
        <w:tblStyle w:val="TableGrid"/>
        <w:tblW w:w="0" w:type="auto"/>
        <w:tblLook w:val="04A0" w:firstRow="1" w:lastRow="0" w:firstColumn="1" w:lastColumn="0" w:noHBand="0" w:noVBand="1"/>
      </w:tblPr>
      <w:tblGrid>
        <w:gridCol w:w="1979"/>
        <w:gridCol w:w="2234"/>
        <w:gridCol w:w="2235"/>
        <w:gridCol w:w="2235"/>
        <w:gridCol w:w="2235"/>
        <w:gridCol w:w="2235"/>
        <w:gridCol w:w="2235"/>
      </w:tblGrid>
      <w:tr w:rsidR="00EB695E" w:rsidRPr="00523239" w:rsidTr="00E65272">
        <w:tc>
          <w:tcPr>
            <w:tcW w:w="1979"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Year Group</w:t>
            </w:r>
          </w:p>
        </w:tc>
        <w:tc>
          <w:tcPr>
            <w:tcW w:w="2234"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 xml:space="preserve">Summer 1 </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Summer 2</w:t>
            </w:r>
          </w:p>
        </w:tc>
      </w:tr>
      <w:tr w:rsidR="00EB695E" w:rsidTr="00E65272">
        <w:trPr>
          <w:trHeight w:val="214"/>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sidRPr="00523239">
              <w:rPr>
                <w:rFonts w:eastAsia="Times New Roman" w:cs="Times New Roman"/>
                <w:b/>
                <w:sz w:val="24"/>
                <w:szCs w:val="24"/>
                <w:lang w:eastAsia="en-GB"/>
              </w:rPr>
              <w:t>Year 2</w:t>
            </w:r>
          </w:p>
        </w:tc>
        <w:tc>
          <w:tcPr>
            <w:tcW w:w="4469" w:type="dxa"/>
            <w:gridSpan w:val="2"/>
          </w:tcPr>
          <w:p w:rsidR="00EB695E" w:rsidRPr="0094760A" w:rsidRDefault="00EB695E" w:rsidP="00E65272">
            <w:pPr>
              <w:spacing w:before="100" w:beforeAutospacing="1" w:after="100" w:afterAutospacing="1"/>
              <w:rPr>
                <w:rFonts w:eastAsia="Times New Roman" w:cstheme="minorHAnsi"/>
                <w:color w:val="767171" w:themeColor="background2" w:themeShade="80"/>
                <w:sz w:val="24"/>
                <w:szCs w:val="24"/>
                <w:lang w:eastAsia="en-GB"/>
              </w:rPr>
            </w:pPr>
            <w:r w:rsidRPr="0094760A">
              <w:rPr>
                <w:rFonts w:eastAsia="Times New Roman" w:cstheme="minorHAnsi"/>
                <w:color w:val="767171" w:themeColor="background2" w:themeShade="80"/>
                <w:sz w:val="24"/>
                <w:szCs w:val="24"/>
                <w:lang w:eastAsia="en-GB"/>
              </w:rPr>
              <w:t>Uses of Everyday Materials</w:t>
            </w:r>
          </w:p>
        </w:tc>
        <w:tc>
          <w:tcPr>
            <w:tcW w:w="4470" w:type="dxa"/>
            <w:gridSpan w:val="2"/>
          </w:tcPr>
          <w:p w:rsidR="00EB695E" w:rsidRPr="0094760A" w:rsidRDefault="00EB695E" w:rsidP="00E65272">
            <w:pPr>
              <w:spacing w:before="100" w:beforeAutospacing="1" w:after="100" w:afterAutospacing="1"/>
              <w:rPr>
                <w:rFonts w:eastAsia="Times New Roman" w:cstheme="minorHAnsi"/>
                <w:color w:val="767171" w:themeColor="background2" w:themeShade="80"/>
                <w:sz w:val="24"/>
                <w:szCs w:val="24"/>
                <w:lang w:eastAsia="en-GB"/>
              </w:rPr>
            </w:pPr>
            <w:r w:rsidRPr="0094760A">
              <w:rPr>
                <w:rFonts w:cstheme="minorHAnsi"/>
                <w:color w:val="767171" w:themeColor="background2" w:themeShade="80"/>
                <w:sz w:val="24"/>
                <w:szCs w:val="24"/>
              </w:rPr>
              <w:t xml:space="preserve">Plants/ Living Things and their </w:t>
            </w:r>
            <w:r>
              <w:rPr>
                <w:rFonts w:cstheme="minorHAnsi"/>
                <w:color w:val="767171" w:themeColor="background2" w:themeShade="80"/>
                <w:sz w:val="24"/>
                <w:szCs w:val="24"/>
              </w:rPr>
              <w:t>H</w:t>
            </w:r>
            <w:r w:rsidRPr="0094760A">
              <w:rPr>
                <w:rFonts w:cstheme="minorHAnsi"/>
                <w:color w:val="767171" w:themeColor="background2" w:themeShade="80"/>
                <w:sz w:val="24"/>
                <w:szCs w:val="24"/>
              </w:rPr>
              <w:t xml:space="preserve">abitats  </w:t>
            </w:r>
          </w:p>
        </w:tc>
        <w:tc>
          <w:tcPr>
            <w:tcW w:w="4470" w:type="dxa"/>
            <w:gridSpan w:val="2"/>
          </w:tcPr>
          <w:p w:rsidR="00EB695E" w:rsidRPr="0094760A" w:rsidRDefault="00EB695E" w:rsidP="00E65272">
            <w:pPr>
              <w:spacing w:before="100" w:beforeAutospacing="1" w:after="100" w:afterAutospacing="1"/>
              <w:rPr>
                <w:rFonts w:eastAsia="Times New Roman" w:cstheme="minorHAnsi"/>
                <w:color w:val="767171" w:themeColor="background2" w:themeShade="80"/>
                <w:sz w:val="24"/>
                <w:szCs w:val="24"/>
                <w:lang w:eastAsia="en-GB"/>
              </w:rPr>
            </w:pPr>
            <w:r w:rsidRPr="0094760A">
              <w:rPr>
                <w:rFonts w:cstheme="minorHAnsi"/>
                <w:color w:val="767171" w:themeColor="background2" w:themeShade="80"/>
                <w:sz w:val="24"/>
                <w:szCs w:val="24"/>
              </w:rPr>
              <w:t>Animals including Humans</w:t>
            </w:r>
          </w:p>
        </w:tc>
      </w:tr>
      <w:tr w:rsidR="00EB695E" w:rsidTr="00E65272">
        <w:trPr>
          <w:trHeight w:val="556"/>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4469" w:type="dxa"/>
            <w:gridSpan w:val="2"/>
          </w:tcPr>
          <w:p w:rsidR="00EB695E" w:rsidRPr="0094760A" w:rsidRDefault="00EB695E" w:rsidP="00E65272">
            <w:pPr>
              <w:pStyle w:val="NoSpacing"/>
              <w:rPr>
                <w:i/>
                <w:iCs/>
                <w:sz w:val="20"/>
                <w:szCs w:val="20"/>
              </w:rPr>
            </w:pPr>
            <w:r w:rsidRPr="0094760A">
              <w:rPr>
                <w:i/>
                <w:iCs/>
                <w:sz w:val="20"/>
                <w:szCs w:val="20"/>
              </w:rPr>
              <w:t xml:space="preserve">-identify and compare the suitability of a variety of everyday materials, including wood, metal, plastic, glass, brick, rock, paper and cardboard for particular uses </w:t>
            </w:r>
          </w:p>
          <w:p w:rsidR="00EB695E" w:rsidRDefault="00EB695E" w:rsidP="00E65272">
            <w:pPr>
              <w:pStyle w:val="NoSpacing"/>
              <w:rPr>
                <w:i/>
                <w:iCs/>
                <w:sz w:val="20"/>
                <w:szCs w:val="20"/>
              </w:rPr>
            </w:pPr>
            <w:r w:rsidRPr="0094760A">
              <w:rPr>
                <w:i/>
                <w:iCs/>
                <w:sz w:val="20"/>
                <w:szCs w:val="20"/>
              </w:rPr>
              <w:t>-find out how the shapes of solid objects made from some materials can be changed by squashing, bending, twisting and stretching.</w:t>
            </w:r>
          </w:p>
          <w:p w:rsidR="00EB695E" w:rsidRPr="00BC5ADD" w:rsidRDefault="00EB695E" w:rsidP="00E65272">
            <w:pPr>
              <w:pStyle w:val="NoSpacing"/>
              <w:rPr>
                <w:i/>
                <w:iCs/>
                <w:sz w:val="20"/>
                <w:szCs w:val="20"/>
              </w:rPr>
            </w:pPr>
            <w:r>
              <w:rPr>
                <w:i/>
                <w:iCs/>
                <w:sz w:val="20"/>
                <w:szCs w:val="20"/>
              </w:rPr>
              <w:t>*</w:t>
            </w:r>
            <w:r w:rsidRPr="00BC5ADD">
              <w:rPr>
                <w:i/>
                <w:iCs/>
                <w:sz w:val="20"/>
                <w:szCs w:val="20"/>
              </w:rPr>
              <w:t xml:space="preserve">-compare how things move on different surfaces </w:t>
            </w:r>
          </w:p>
          <w:p w:rsidR="00EB695E" w:rsidRPr="0094760A" w:rsidRDefault="00EB695E" w:rsidP="00E65272">
            <w:pPr>
              <w:pStyle w:val="NoSpacing"/>
              <w:rPr>
                <w:rFonts w:eastAsia="Times New Roman" w:cs="Times New Roman"/>
                <w:i/>
                <w:iCs/>
                <w:color w:val="666666"/>
                <w:sz w:val="20"/>
                <w:szCs w:val="20"/>
                <w:lang w:eastAsia="en-GB"/>
              </w:rPr>
            </w:pPr>
          </w:p>
          <w:p w:rsidR="00EB695E" w:rsidRPr="0094760A" w:rsidRDefault="00EB695E" w:rsidP="00E65272">
            <w:pPr>
              <w:pStyle w:val="NoSpacing"/>
              <w:rPr>
                <w:i/>
                <w:iCs/>
                <w:sz w:val="20"/>
                <w:szCs w:val="20"/>
              </w:rPr>
            </w:pPr>
            <w:r w:rsidRPr="0094760A">
              <w:rPr>
                <w:i/>
                <w:iCs/>
                <w:sz w:val="20"/>
                <w:szCs w:val="20"/>
              </w:rPr>
              <w:t xml:space="preserve">*-recognise that they need light in order to see things and that dark is the absence of light </w:t>
            </w:r>
          </w:p>
          <w:p w:rsidR="00EB695E" w:rsidRPr="0094760A" w:rsidRDefault="00EB695E" w:rsidP="00E65272">
            <w:pPr>
              <w:pStyle w:val="NoSpacing"/>
              <w:rPr>
                <w:rFonts w:eastAsia="Times New Roman" w:cs="Times New Roman"/>
                <w:i/>
                <w:iCs/>
                <w:color w:val="666666"/>
                <w:sz w:val="20"/>
                <w:szCs w:val="20"/>
                <w:lang w:eastAsia="en-GB"/>
              </w:rPr>
            </w:pPr>
          </w:p>
        </w:tc>
        <w:tc>
          <w:tcPr>
            <w:tcW w:w="2235" w:type="dxa"/>
          </w:tcPr>
          <w:p w:rsidR="00EB695E" w:rsidRPr="0094760A" w:rsidRDefault="00EB695E" w:rsidP="00E65272">
            <w:pPr>
              <w:pStyle w:val="NoSpacing"/>
              <w:rPr>
                <w:i/>
                <w:iCs/>
                <w:sz w:val="20"/>
                <w:szCs w:val="20"/>
              </w:rPr>
            </w:pPr>
            <w:r w:rsidRPr="0094760A">
              <w:rPr>
                <w:i/>
                <w:iCs/>
                <w:sz w:val="20"/>
                <w:szCs w:val="20"/>
              </w:rPr>
              <w:t xml:space="preserve">-identify and name a variety of plants and animals in their habitats, including microhabitats </w:t>
            </w:r>
          </w:p>
          <w:p w:rsidR="00EB695E" w:rsidRPr="0094760A" w:rsidRDefault="00EB695E" w:rsidP="00E65272">
            <w:pPr>
              <w:pStyle w:val="NoSpacing"/>
              <w:rPr>
                <w:rFonts w:eastAsia="Times New Roman" w:cstheme="minorHAnsi"/>
                <w:i/>
                <w:iCs/>
                <w:sz w:val="20"/>
                <w:szCs w:val="20"/>
                <w:lang w:eastAsia="en-GB"/>
              </w:rPr>
            </w:pPr>
            <w:r w:rsidRPr="0094760A">
              <w:rPr>
                <w:rFonts w:eastAsia="Times New Roman" w:cstheme="minorHAnsi"/>
                <w:i/>
                <w:iCs/>
                <w:sz w:val="20"/>
                <w:szCs w:val="20"/>
                <w:lang w:eastAsia="en-GB"/>
              </w:rPr>
              <w:t>-Observe and describe how seeds and bulbs grow into mature plants.</w:t>
            </w:r>
          </w:p>
          <w:p w:rsidR="00EB695E" w:rsidRPr="0094760A" w:rsidRDefault="00EB695E" w:rsidP="00E65272">
            <w:pPr>
              <w:pStyle w:val="NoSpacing"/>
              <w:rPr>
                <w:rFonts w:eastAsia="Times New Roman" w:cstheme="minorHAnsi"/>
                <w:i/>
                <w:iCs/>
                <w:sz w:val="20"/>
                <w:szCs w:val="20"/>
                <w:lang w:eastAsia="en-GB"/>
              </w:rPr>
            </w:pPr>
            <w:r w:rsidRPr="0094760A">
              <w:rPr>
                <w:rFonts w:eastAsia="Times New Roman" w:cstheme="minorHAnsi"/>
                <w:i/>
                <w:iCs/>
                <w:sz w:val="20"/>
                <w:szCs w:val="20"/>
                <w:lang w:eastAsia="en-GB"/>
              </w:rPr>
              <w:t>-Find out and describe how plants need water, light and a suitable temperature to grow and stay healthy</w:t>
            </w:r>
          </w:p>
          <w:p w:rsidR="00EB695E" w:rsidRPr="0094760A" w:rsidRDefault="00EB695E" w:rsidP="00E65272">
            <w:pPr>
              <w:pStyle w:val="NoSpacing"/>
              <w:rPr>
                <w:i/>
                <w:iCs/>
                <w:sz w:val="20"/>
                <w:szCs w:val="20"/>
              </w:rPr>
            </w:pPr>
            <w:r w:rsidRPr="0094760A">
              <w:rPr>
                <w:i/>
                <w:iCs/>
                <w:sz w:val="20"/>
                <w:szCs w:val="20"/>
              </w:rPr>
              <w:t>-Explore and compare the differences between things that are living, dead, and things that have never been alive</w:t>
            </w:r>
          </w:p>
        </w:tc>
        <w:tc>
          <w:tcPr>
            <w:tcW w:w="2235" w:type="dxa"/>
          </w:tcPr>
          <w:p w:rsidR="00EB695E" w:rsidRPr="0094760A" w:rsidRDefault="00EB695E" w:rsidP="00E65272">
            <w:pPr>
              <w:pStyle w:val="NoSpacing"/>
              <w:rPr>
                <w:i/>
                <w:iCs/>
                <w:sz w:val="20"/>
                <w:szCs w:val="20"/>
              </w:rPr>
            </w:pPr>
            <w:r w:rsidRPr="0094760A">
              <w:rPr>
                <w:i/>
                <w:iCs/>
                <w:sz w:val="20"/>
                <w:szCs w:val="20"/>
              </w:rPr>
              <w:t>-Identify that most living things live in habitats to which they are suited and describe how different habitats provide for the basic needs of different kinds of animals and plants, and how they depend on each other</w:t>
            </w:r>
          </w:p>
          <w:p w:rsidR="00EB695E" w:rsidRPr="0094760A" w:rsidRDefault="00EB695E" w:rsidP="00E65272">
            <w:pPr>
              <w:pStyle w:val="NoSpacing"/>
              <w:rPr>
                <w:i/>
                <w:iCs/>
                <w:sz w:val="20"/>
                <w:szCs w:val="20"/>
              </w:rPr>
            </w:pPr>
            <w:r w:rsidRPr="0094760A">
              <w:rPr>
                <w:i/>
                <w:iCs/>
                <w:sz w:val="20"/>
                <w:szCs w:val="20"/>
              </w:rPr>
              <w:t xml:space="preserve">-Describe how animals obtain their food from plants and other animals, using the idea of a simple food chain, and identify and name different sources of food. </w:t>
            </w:r>
          </w:p>
        </w:tc>
        <w:tc>
          <w:tcPr>
            <w:tcW w:w="4470" w:type="dxa"/>
            <w:gridSpan w:val="2"/>
          </w:tcPr>
          <w:p w:rsidR="00EB695E" w:rsidRPr="0094760A" w:rsidRDefault="00EB695E" w:rsidP="00E65272">
            <w:pPr>
              <w:pStyle w:val="NoSpacing"/>
              <w:rPr>
                <w:i/>
                <w:iCs/>
                <w:sz w:val="20"/>
                <w:szCs w:val="20"/>
              </w:rPr>
            </w:pPr>
            <w:r w:rsidRPr="0094760A">
              <w:rPr>
                <w:i/>
                <w:iCs/>
                <w:sz w:val="20"/>
                <w:szCs w:val="20"/>
              </w:rPr>
              <w:t xml:space="preserve">-Notice that animals, including humans, have offspring which grow into adults </w:t>
            </w:r>
          </w:p>
          <w:p w:rsidR="00EB695E" w:rsidRPr="0094760A" w:rsidRDefault="00EB695E" w:rsidP="00E65272">
            <w:pPr>
              <w:pStyle w:val="NoSpacing"/>
              <w:rPr>
                <w:i/>
                <w:iCs/>
                <w:sz w:val="20"/>
                <w:szCs w:val="20"/>
              </w:rPr>
            </w:pPr>
            <w:r w:rsidRPr="0094760A">
              <w:rPr>
                <w:i/>
                <w:iCs/>
                <w:sz w:val="20"/>
                <w:szCs w:val="20"/>
              </w:rPr>
              <w:t xml:space="preserve">find out about and describe the basic needs of animals, including humans, for survival (water, food and air) </w:t>
            </w:r>
          </w:p>
          <w:p w:rsidR="00EB695E" w:rsidRPr="0094760A" w:rsidRDefault="00EB695E" w:rsidP="00E65272">
            <w:pPr>
              <w:pStyle w:val="NoSpacing"/>
              <w:rPr>
                <w:i/>
                <w:iCs/>
                <w:sz w:val="20"/>
                <w:szCs w:val="20"/>
              </w:rPr>
            </w:pPr>
            <w:r>
              <w:rPr>
                <w:i/>
                <w:iCs/>
                <w:sz w:val="20"/>
                <w:szCs w:val="20"/>
              </w:rPr>
              <w:t>-D</w:t>
            </w:r>
            <w:r w:rsidRPr="0094760A">
              <w:rPr>
                <w:i/>
                <w:iCs/>
                <w:sz w:val="20"/>
                <w:szCs w:val="20"/>
              </w:rPr>
              <w:t>escribe the importance for humans of exercise, eating the right amounts of different types of food, and hygiene.</w:t>
            </w:r>
          </w:p>
          <w:p w:rsidR="00EB695E" w:rsidRPr="0094760A" w:rsidRDefault="00EB695E" w:rsidP="00E65272">
            <w:pPr>
              <w:pStyle w:val="NoSpacing"/>
              <w:rPr>
                <w:i/>
                <w:iCs/>
                <w:sz w:val="20"/>
                <w:szCs w:val="20"/>
              </w:rPr>
            </w:pPr>
            <w:r w:rsidRPr="0094760A">
              <w:rPr>
                <w:i/>
                <w:iCs/>
                <w:sz w:val="20"/>
                <w:szCs w:val="20"/>
              </w:rPr>
              <w:t>*</w:t>
            </w:r>
            <w:r>
              <w:rPr>
                <w:i/>
                <w:iCs/>
                <w:sz w:val="20"/>
                <w:szCs w:val="20"/>
              </w:rPr>
              <w:t>-</w:t>
            </w:r>
            <w:r w:rsidRPr="0094760A">
              <w:rPr>
                <w:i/>
                <w:iCs/>
                <w:sz w:val="20"/>
                <w:szCs w:val="20"/>
              </w:rPr>
              <w:t xml:space="preserve">identify the different types of teeth in humans and their simple functions </w:t>
            </w:r>
          </w:p>
          <w:p w:rsidR="00EB695E" w:rsidRPr="0094760A" w:rsidRDefault="00EB695E" w:rsidP="00E65272">
            <w:pPr>
              <w:pStyle w:val="NoSpacing"/>
              <w:rPr>
                <w:rFonts w:eastAsia="Times New Roman" w:cs="Times New Roman"/>
                <w:i/>
                <w:iCs/>
                <w:color w:val="666666"/>
                <w:sz w:val="20"/>
                <w:szCs w:val="20"/>
                <w:lang w:eastAsia="en-GB"/>
              </w:rPr>
            </w:pPr>
          </w:p>
        </w:tc>
      </w:tr>
      <w:tr w:rsidR="00EB695E" w:rsidTr="00E65272">
        <w:trPr>
          <w:trHeight w:val="556"/>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4469" w:type="dxa"/>
            <w:gridSpan w:val="2"/>
          </w:tcPr>
          <w:p w:rsidR="00EB695E" w:rsidRPr="002F146B" w:rsidRDefault="00EB695E" w:rsidP="00E65272">
            <w:pPr>
              <w:pStyle w:val="NoSpacing"/>
              <w:rPr>
                <w:color w:val="808080" w:themeColor="background1" w:themeShade="80"/>
                <w:lang w:eastAsia="en-GB"/>
              </w:rPr>
            </w:pPr>
            <w:r>
              <w:rPr>
                <w:color w:val="808080" w:themeColor="background1" w:themeShade="80"/>
                <w:lang w:eastAsia="en-GB"/>
              </w:rPr>
              <w:t>Which materials are bendy</w:t>
            </w:r>
            <w:r w:rsidRPr="002F146B">
              <w:rPr>
                <w:color w:val="808080" w:themeColor="background1" w:themeShade="80"/>
                <w:lang w:eastAsia="en-GB"/>
              </w:rPr>
              <w:t>? (</w:t>
            </w:r>
            <w:r>
              <w:rPr>
                <w:color w:val="808080" w:themeColor="background1" w:themeShade="80"/>
                <w:lang w:eastAsia="en-GB"/>
              </w:rPr>
              <w:t>I&amp;C</w:t>
            </w:r>
            <w:r w:rsidRPr="002F146B">
              <w:rPr>
                <w:color w:val="808080" w:themeColor="background1" w:themeShade="80"/>
                <w:lang w:eastAsia="en-GB"/>
              </w:rPr>
              <w:t>)</w:t>
            </w:r>
          </w:p>
          <w:p w:rsidR="00EB695E" w:rsidRDefault="00EB695E" w:rsidP="00E65272">
            <w:pPr>
              <w:pStyle w:val="NoSpacing"/>
              <w:rPr>
                <w:lang w:eastAsia="en-GB"/>
              </w:rPr>
            </w:pPr>
            <w:r>
              <w:rPr>
                <w:lang w:eastAsia="en-GB"/>
              </w:rPr>
              <w:t>-Decide what to observe to identify and sort things</w:t>
            </w:r>
          </w:p>
          <w:p w:rsidR="00EB695E" w:rsidRDefault="00EB695E" w:rsidP="00E65272">
            <w:pPr>
              <w:pStyle w:val="NoSpacing"/>
              <w:rPr>
                <w:lang w:eastAsia="en-GB"/>
              </w:rPr>
            </w:pPr>
            <w:r>
              <w:rPr>
                <w:sz w:val="24"/>
                <w:szCs w:val="24"/>
                <w:lang w:eastAsia="en-GB"/>
              </w:rPr>
              <w:t xml:space="preserve">-sort by observable, </w:t>
            </w:r>
            <w:r>
              <w:rPr>
                <w:lang w:eastAsia="en-GB"/>
              </w:rPr>
              <w:t xml:space="preserve">behavioural features, recording observations with drawings/ diagrams/tables etc </w:t>
            </w:r>
          </w:p>
          <w:p w:rsidR="00EB695E" w:rsidRPr="00523239" w:rsidRDefault="00EB695E" w:rsidP="00E65272">
            <w:pPr>
              <w:pStyle w:val="NoSpacing"/>
              <w:rPr>
                <w:rFonts w:eastAsia="Times New Roman" w:cs="Times New Roman"/>
                <w:color w:val="666666"/>
                <w:lang w:eastAsia="en-GB"/>
              </w:rPr>
            </w:pPr>
            <w:r>
              <w:rPr>
                <w:lang w:eastAsia="en-GB"/>
              </w:rPr>
              <w:t>-identify and discuss the similarities and differences discovered</w:t>
            </w:r>
          </w:p>
        </w:tc>
        <w:tc>
          <w:tcPr>
            <w:tcW w:w="2235" w:type="dxa"/>
          </w:tcPr>
          <w:p w:rsidR="00EB695E" w:rsidRDefault="00EB695E" w:rsidP="00E65272">
            <w:pPr>
              <w:spacing w:before="100" w:beforeAutospacing="1"/>
              <w:rPr>
                <w:rFonts w:eastAsia="Times New Roman" w:cs="Times New Roman"/>
                <w:color w:val="666666"/>
                <w:lang w:eastAsia="en-GB"/>
              </w:rPr>
            </w:pPr>
            <w:r>
              <w:rPr>
                <w:rFonts w:eastAsia="Times New Roman" w:cs="Times New Roman"/>
                <w:color w:val="666666"/>
                <w:sz w:val="24"/>
                <w:szCs w:val="24"/>
                <w:lang w:eastAsia="en-GB"/>
              </w:rPr>
              <w:t>Where do plants grow best? (C&amp;FT)</w:t>
            </w:r>
          </w:p>
          <w:p w:rsidR="00EB695E" w:rsidRDefault="00EB695E" w:rsidP="00E65272">
            <w:pPr>
              <w:pStyle w:val="NoSpacing"/>
              <w:rPr>
                <w:lang w:eastAsia="en-GB"/>
              </w:rPr>
            </w:pPr>
            <w:r>
              <w:rPr>
                <w:lang w:eastAsia="en-GB"/>
              </w:rPr>
              <w:t>-With help notice links between cause and effect. Identify variables to change and measure</w:t>
            </w:r>
          </w:p>
          <w:p w:rsidR="00EB695E" w:rsidRDefault="00EB695E" w:rsidP="00E65272">
            <w:pPr>
              <w:pStyle w:val="NoSpacing"/>
              <w:rPr>
                <w:lang w:eastAsia="en-GB"/>
              </w:rPr>
            </w:pPr>
            <w:r>
              <w:rPr>
                <w:lang w:eastAsia="en-GB"/>
              </w:rPr>
              <w:t>-Use senses to investigate and record (with help)</w:t>
            </w:r>
          </w:p>
          <w:p w:rsidR="00EB695E" w:rsidRPr="00EF50AC" w:rsidRDefault="00EB695E" w:rsidP="00E65272">
            <w:pPr>
              <w:pStyle w:val="NoSpacing"/>
              <w:rPr>
                <w:lang w:eastAsia="en-GB"/>
              </w:rPr>
            </w:pPr>
            <w:r>
              <w:rPr>
                <w:lang w:eastAsia="en-GB"/>
              </w:rPr>
              <w:t>-Talk about what they did and noticed</w:t>
            </w:r>
          </w:p>
        </w:tc>
        <w:tc>
          <w:tcPr>
            <w:tcW w:w="2235" w:type="dxa"/>
          </w:tcPr>
          <w:p w:rsidR="00EB695E" w:rsidRDefault="00EB695E" w:rsidP="00E65272">
            <w:pPr>
              <w:spacing w:before="100" w:beforeAutospacing="1"/>
              <w:rPr>
                <w:rFonts w:eastAsia="Times New Roman" w:cs="Times New Roman"/>
                <w:color w:val="666666"/>
                <w:lang w:eastAsia="en-GB"/>
              </w:rPr>
            </w:pPr>
            <w:r>
              <w:rPr>
                <w:rFonts w:eastAsia="Times New Roman" w:cs="Times New Roman"/>
                <w:color w:val="666666"/>
                <w:lang w:eastAsia="en-GB"/>
              </w:rPr>
              <w:t>Do more birds come on sunny days?</w:t>
            </w:r>
            <w:r w:rsidRPr="00D12632">
              <w:rPr>
                <w:rFonts w:eastAsia="Times New Roman" w:cs="Times New Roman"/>
                <w:color w:val="666666"/>
                <w:lang w:eastAsia="en-GB"/>
              </w:rPr>
              <w:t xml:space="preserve"> (</w:t>
            </w:r>
            <w:r>
              <w:rPr>
                <w:rFonts w:eastAsia="Times New Roman" w:cs="Times New Roman"/>
                <w:color w:val="666666"/>
                <w:lang w:eastAsia="en-GB"/>
              </w:rPr>
              <w:t>OoT)</w:t>
            </w:r>
          </w:p>
          <w:p w:rsidR="00EB695E" w:rsidRDefault="00EB695E" w:rsidP="00E65272">
            <w:pPr>
              <w:pStyle w:val="NoSpacing"/>
              <w:rPr>
                <w:lang w:eastAsia="en-GB"/>
              </w:rPr>
            </w:pPr>
            <w:r>
              <w:rPr>
                <w:lang w:eastAsia="en-GB"/>
              </w:rPr>
              <w:t>-Decide what patterns to observe and measure and suggest how (with help)</w:t>
            </w:r>
          </w:p>
          <w:p w:rsidR="00EB695E" w:rsidRDefault="00EB695E" w:rsidP="00E65272">
            <w:pPr>
              <w:pStyle w:val="NoSpacing"/>
              <w:rPr>
                <w:lang w:eastAsia="en-GB"/>
              </w:rPr>
            </w:pPr>
            <w:r>
              <w:rPr>
                <w:lang w:eastAsia="en-GB"/>
              </w:rPr>
              <w:t>-Record in words or pictures or simple prepared formats</w:t>
            </w:r>
          </w:p>
          <w:p w:rsidR="00EB695E" w:rsidRPr="00214D15" w:rsidRDefault="00EB695E" w:rsidP="00E65272">
            <w:pPr>
              <w:pStyle w:val="NoSpacing"/>
              <w:rPr>
                <w:lang w:eastAsia="en-GB"/>
              </w:rPr>
            </w:pPr>
            <w:r>
              <w:rPr>
                <w:lang w:eastAsia="en-GB"/>
              </w:rPr>
              <w:t>-Identify and sequence the changes and talk about if the change was expected</w:t>
            </w:r>
          </w:p>
        </w:tc>
        <w:tc>
          <w:tcPr>
            <w:tcW w:w="2235" w:type="dxa"/>
          </w:tcPr>
          <w:p w:rsidR="00EB695E" w:rsidRPr="002F146B" w:rsidRDefault="00EB695E" w:rsidP="00E65272">
            <w:pPr>
              <w:rPr>
                <w:color w:val="808080" w:themeColor="background1" w:themeShade="80"/>
                <w:lang w:eastAsia="en-GB"/>
              </w:rPr>
            </w:pPr>
            <w:r w:rsidRPr="002F146B">
              <w:rPr>
                <w:color w:val="808080" w:themeColor="background1" w:themeShade="80"/>
                <w:lang w:eastAsia="en-GB"/>
              </w:rPr>
              <w:t xml:space="preserve">Have older children lost more teeth?(PS) </w:t>
            </w:r>
          </w:p>
          <w:p w:rsidR="00EB695E" w:rsidRDefault="00EB695E" w:rsidP="00E65272">
            <w:pPr>
              <w:pStyle w:val="NoSpacing"/>
              <w:rPr>
                <w:lang w:eastAsia="en-GB"/>
              </w:rPr>
            </w:pPr>
            <w:r>
              <w:rPr>
                <w:lang w:eastAsia="en-GB"/>
              </w:rPr>
              <w:t>-Decide what patterns to observe /measure and suggest how</w:t>
            </w:r>
          </w:p>
          <w:p w:rsidR="00EB695E" w:rsidRDefault="00EB695E" w:rsidP="00E65272">
            <w:pPr>
              <w:pStyle w:val="NoSpacing"/>
              <w:rPr>
                <w:lang w:eastAsia="en-GB"/>
              </w:rPr>
            </w:pPr>
            <w:r>
              <w:rPr>
                <w:lang w:eastAsia="en-GB"/>
              </w:rPr>
              <w:t>-Use tables/tally charts to record</w:t>
            </w:r>
          </w:p>
          <w:p w:rsidR="00EB695E" w:rsidRPr="00523239" w:rsidRDefault="00EB695E" w:rsidP="00E65272">
            <w:pPr>
              <w:pStyle w:val="NoSpacing"/>
              <w:rPr>
                <w:lang w:eastAsia="en-GB"/>
              </w:rPr>
            </w:pPr>
            <w:r>
              <w:rPr>
                <w:lang w:eastAsia="en-GB"/>
              </w:rPr>
              <w:t>-Identify simple patterns and talk about if the pattern was expected</w:t>
            </w:r>
          </w:p>
        </w:tc>
        <w:tc>
          <w:tcPr>
            <w:tcW w:w="2235" w:type="dxa"/>
          </w:tcPr>
          <w:p w:rsidR="00EB695E" w:rsidRPr="002F146B" w:rsidRDefault="00EB695E" w:rsidP="00E65272">
            <w:pPr>
              <w:pStyle w:val="NoSpacing"/>
              <w:rPr>
                <w:color w:val="808080" w:themeColor="background1" w:themeShade="80"/>
                <w:lang w:eastAsia="en-GB"/>
              </w:rPr>
            </w:pPr>
            <w:r>
              <w:rPr>
                <w:color w:val="808080" w:themeColor="background1" w:themeShade="80"/>
                <w:lang w:eastAsia="en-GB"/>
              </w:rPr>
              <w:t>What makes a</w:t>
            </w:r>
            <w:r w:rsidRPr="002F146B">
              <w:rPr>
                <w:color w:val="808080" w:themeColor="background1" w:themeShade="80"/>
                <w:lang w:eastAsia="en-GB"/>
              </w:rPr>
              <w:t xml:space="preserve"> healthy meal</w:t>
            </w:r>
            <w:r>
              <w:rPr>
                <w:color w:val="808080" w:themeColor="background1" w:themeShade="80"/>
                <w:lang w:eastAsia="en-GB"/>
              </w:rPr>
              <w:t>?</w:t>
            </w:r>
            <w:r w:rsidRPr="002F146B">
              <w:rPr>
                <w:color w:val="808080" w:themeColor="background1" w:themeShade="80"/>
                <w:lang w:eastAsia="en-GB"/>
              </w:rPr>
              <w:t xml:space="preserve"> (R)</w:t>
            </w:r>
          </w:p>
          <w:p w:rsidR="00EB695E" w:rsidRDefault="00EB695E" w:rsidP="00E65272">
            <w:pPr>
              <w:pStyle w:val="NoSpacing"/>
              <w:rPr>
                <w:lang w:eastAsia="en-GB"/>
              </w:rPr>
            </w:pPr>
            <w:r>
              <w:rPr>
                <w:lang w:eastAsia="en-GB"/>
              </w:rPr>
              <w:t>- Raise a question and describe how to answer (with support)</w:t>
            </w:r>
          </w:p>
          <w:p w:rsidR="00EB695E" w:rsidRDefault="00EB695E" w:rsidP="00E65272">
            <w:pPr>
              <w:pStyle w:val="NoSpacing"/>
              <w:rPr>
                <w:lang w:eastAsia="en-GB"/>
              </w:rPr>
            </w:pPr>
            <w:r>
              <w:rPr>
                <w:lang w:eastAsia="en-GB"/>
              </w:rPr>
              <w:t>-Describe and choose simple evidence sources to answer and support findings</w:t>
            </w:r>
          </w:p>
          <w:p w:rsidR="00EB695E" w:rsidRPr="00523239" w:rsidRDefault="00EB695E" w:rsidP="00E65272">
            <w:pPr>
              <w:pStyle w:val="NoSpacing"/>
              <w:rPr>
                <w:lang w:eastAsia="en-GB"/>
              </w:rPr>
            </w:pPr>
            <w:r>
              <w:rPr>
                <w:lang w:eastAsia="en-GB"/>
              </w:rPr>
              <w:t xml:space="preserve">-Use evidence to provide a valid answer to the question </w:t>
            </w:r>
          </w:p>
        </w:tc>
      </w:tr>
    </w:tbl>
    <w:p w:rsidR="00EB695E" w:rsidRDefault="00EB695E" w:rsidP="00EB695E">
      <w:r>
        <w:br w:type="page"/>
      </w:r>
    </w:p>
    <w:tbl>
      <w:tblPr>
        <w:tblStyle w:val="TableGrid"/>
        <w:tblW w:w="0" w:type="auto"/>
        <w:tblLook w:val="04A0" w:firstRow="1" w:lastRow="0" w:firstColumn="1" w:lastColumn="0" w:noHBand="0" w:noVBand="1"/>
      </w:tblPr>
      <w:tblGrid>
        <w:gridCol w:w="1979"/>
        <w:gridCol w:w="2234"/>
        <w:gridCol w:w="2235"/>
        <w:gridCol w:w="2235"/>
        <w:gridCol w:w="2235"/>
        <w:gridCol w:w="2235"/>
        <w:gridCol w:w="2235"/>
      </w:tblGrid>
      <w:tr w:rsidR="00EB695E" w:rsidRPr="00523239" w:rsidTr="00E65272">
        <w:tc>
          <w:tcPr>
            <w:tcW w:w="1979"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lastRenderedPageBreak/>
              <w:t>Year Group</w:t>
            </w:r>
          </w:p>
        </w:tc>
        <w:tc>
          <w:tcPr>
            <w:tcW w:w="2234"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Autumn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1</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Spring 2</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 xml:space="preserve">Summer 1 </w:t>
            </w:r>
          </w:p>
        </w:tc>
        <w:tc>
          <w:tcPr>
            <w:tcW w:w="2235" w:type="dxa"/>
            <w:shd w:val="clear" w:color="auto" w:fill="8EAADB" w:themeFill="accent1" w:themeFillTint="99"/>
          </w:tcPr>
          <w:p w:rsidR="00EB695E" w:rsidRPr="00523239" w:rsidRDefault="00EB695E" w:rsidP="00E65272">
            <w:pPr>
              <w:jc w:val="center"/>
              <w:rPr>
                <w:b/>
                <w:sz w:val="24"/>
                <w:szCs w:val="24"/>
                <w:lang w:val="en-US"/>
              </w:rPr>
            </w:pPr>
            <w:r w:rsidRPr="00523239">
              <w:rPr>
                <w:b/>
                <w:sz w:val="24"/>
                <w:szCs w:val="24"/>
                <w:lang w:val="en-US"/>
              </w:rPr>
              <w:t>Summer 2</w:t>
            </w:r>
          </w:p>
        </w:tc>
      </w:tr>
      <w:tr w:rsidR="00EB695E" w:rsidRPr="00523239" w:rsidTr="00E65272">
        <w:trPr>
          <w:trHeight w:val="250"/>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3/4</w:t>
            </w:r>
            <w:r w:rsidRPr="00523239">
              <w:rPr>
                <w:rFonts w:eastAsia="Times New Roman" w:cs="Times New Roman"/>
                <w:b/>
                <w:sz w:val="24"/>
                <w:szCs w:val="24"/>
                <w:lang w:eastAsia="en-GB"/>
              </w:rPr>
              <w:t xml:space="preserve"> A</w:t>
            </w:r>
          </w:p>
        </w:tc>
        <w:tc>
          <w:tcPr>
            <w:tcW w:w="4469" w:type="dxa"/>
            <w:gridSpan w:val="2"/>
          </w:tcPr>
          <w:p w:rsidR="00EB695E" w:rsidRPr="00214D15" w:rsidRDefault="00EB695E" w:rsidP="00E65272">
            <w:pPr>
              <w:pStyle w:val="NoSpacing"/>
              <w:rPr>
                <w:color w:val="808080" w:themeColor="background1" w:themeShade="80"/>
                <w:sz w:val="24"/>
                <w:szCs w:val="24"/>
                <w:lang w:eastAsia="en-GB"/>
              </w:rPr>
            </w:pPr>
            <w:r w:rsidRPr="00214D15">
              <w:rPr>
                <w:color w:val="808080" w:themeColor="background1" w:themeShade="80"/>
                <w:sz w:val="24"/>
                <w:szCs w:val="24"/>
                <w:lang w:eastAsia="en-GB"/>
              </w:rPr>
              <w:t>Living Things and their Habitats/Animals including Humans (Rivers)</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Light (Ancient Egypt)</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Electricity  (Our Village)</w:t>
            </w:r>
          </w:p>
        </w:tc>
      </w:tr>
      <w:tr w:rsidR="00EB695E" w:rsidRPr="00523239" w:rsidTr="00E65272">
        <w:trPr>
          <w:trHeight w:val="954"/>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2234" w:type="dxa"/>
          </w:tcPr>
          <w:p w:rsidR="00EB695E" w:rsidRPr="00EE0E18" w:rsidRDefault="00EB695E" w:rsidP="00E65272">
            <w:pPr>
              <w:spacing w:before="100" w:beforeAutospacing="1" w:after="100" w:afterAutospacing="1"/>
              <w:rPr>
                <w:i/>
                <w:iCs/>
              </w:rPr>
            </w:pPr>
            <w:r>
              <w:rPr>
                <w:i/>
                <w:iCs/>
              </w:rPr>
              <w:t>r</w:t>
            </w:r>
            <w:r w:rsidRPr="00EE0E18">
              <w:rPr>
                <w:i/>
                <w:iCs/>
              </w:rPr>
              <w:t xml:space="preserve">ecognise that living things can be grouped in a variety of ways </w:t>
            </w:r>
          </w:p>
          <w:p w:rsidR="00EB695E" w:rsidRPr="00EE0E18" w:rsidRDefault="00EB695E" w:rsidP="00E65272">
            <w:pPr>
              <w:spacing w:before="100" w:beforeAutospacing="1" w:after="100" w:afterAutospacing="1"/>
              <w:rPr>
                <w:i/>
                <w:iCs/>
              </w:rPr>
            </w:pPr>
            <w:r w:rsidRPr="00EE0E18">
              <w:rPr>
                <w:i/>
                <w:iCs/>
              </w:rPr>
              <w:t xml:space="preserve">explore and use classification keys to help group, identify and name a variety of living things in their local and wider environment </w:t>
            </w:r>
          </w:p>
          <w:p w:rsidR="00EB695E" w:rsidRPr="00EE0E18" w:rsidRDefault="00EB695E" w:rsidP="00E65272">
            <w:pPr>
              <w:spacing w:before="100" w:beforeAutospacing="1" w:after="100" w:afterAutospacing="1"/>
              <w:rPr>
                <w:rFonts w:eastAsia="Times New Roman" w:cs="Times New Roman"/>
                <w:i/>
                <w:iCs/>
                <w:color w:val="666666"/>
                <w:sz w:val="24"/>
                <w:szCs w:val="24"/>
                <w:lang w:eastAsia="en-GB"/>
              </w:rPr>
            </w:pPr>
            <w:r w:rsidRPr="00EE0E18">
              <w:rPr>
                <w:i/>
                <w:iCs/>
              </w:rPr>
              <w:t>recognise that environments can change and that this can sometimes pose dangers to living things.</w:t>
            </w:r>
          </w:p>
        </w:tc>
        <w:tc>
          <w:tcPr>
            <w:tcW w:w="2235" w:type="dxa"/>
          </w:tcPr>
          <w:p w:rsidR="00EB695E" w:rsidRPr="00EE0E18" w:rsidRDefault="00EB695E" w:rsidP="00E65272">
            <w:pPr>
              <w:spacing w:before="100" w:beforeAutospacing="1" w:after="100" w:afterAutospacing="1"/>
              <w:rPr>
                <w:i/>
                <w:iCs/>
              </w:rPr>
            </w:pPr>
            <w:r w:rsidRPr="00EE0E18">
              <w:rPr>
                <w:i/>
                <w:iCs/>
              </w:rPr>
              <w:t>describe the simple functions of the basic parts of the digestive system in humans</w:t>
            </w:r>
          </w:p>
          <w:p w:rsidR="00EB695E" w:rsidRDefault="00EB695E" w:rsidP="00E65272">
            <w:pPr>
              <w:spacing w:before="100" w:beforeAutospacing="1" w:after="100" w:afterAutospacing="1"/>
              <w:rPr>
                <w:i/>
                <w:iCs/>
              </w:rPr>
            </w:pPr>
            <w:r w:rsidRPr="00EE0E18">
              <w:rPr>
                <w:i/>
                <w:iCs/>
              </w:rPr>
              <w:t>construct and interpret a variety of food chains, identifying producers, predators and prey.</w:t>
            </w:r>
          </w:p>
          <w:p w:rsidR="00EB695E" w:rsidRPr="000C0123" w:rsidRDefault="00EB695E" w:rsidP="00E65272">
            <w:pPr>
              <w:spacing w:before="100" w:beforeAutospacing="1" w:after="100" w:afterAutospacing="1"/>
              <w:rPr>
                <w:i/>
                <w:iCs/>
              </w:rPr>
            </w:pPr>
          </w:p>
        </w:tc>
        <w:tc>
          <w:tcPr>
            <w:tcW w:w="4470" w:type="dxa"/>
            <w:gridSpan w:val="2"/>
          </w:tcPr>
          <w:p w:rsidR="00EB695E" w:rsidRPr="00EE0E18" w:rsidRDefault="00EB695E" w:rsidP="00E65272">
            <w:pPr>
              <w:spacing w:before="100" w:beforeAutospacing="1" w:after="100" w:afterAutospacing="1"/>
              <w:rPr>
                <w:i/>
                <w:iCs/>
              </w:rPr>
            </w:pPr>
            <w:r w:rsidRPr="00EE0E18">
              <w:rPr>
                <w:i/>
                <w:iCs/>
              </w:rPr>
              <w:t xml:space="preserve">notice that light is reflected from surfaces </w:t>
            </w:r>
          </w:p>
          <w:p w:rsidR="00EB695E" w:rsidRPr="00EE0E18" w:rsidRDefault="00EB695E" w:rsidP="00E65272">
            <w:pPr>
              <w:spacing w:before="100" w:beforeAutospacing="1" w:after="100" w:afterAutospacing="1"/>
              <w:rPr>
                <w:i/>
                <w:iCs/>
              </w:rPr>
            </w:pPr>
            <w:r w:rsidRPr="00EE0E18">
              <w:rPr>
                <w:i/>
                <w:iCs/>
              </w:rPr>
              <w:t>recognise that light from the sun can be dangerous and that there are ways to protect their eyes</w:t>
            </w:r>
          </w:p>
          <w:p w:rsidR="00EB695E" w:rsidRPr="00EE0E18" w:rsidRDefault="00EB695E" w:rsidP="00E65272">
            <w:pPr>
              <w:spacing w:before="100" w:beforeAutospacing="1" w:after="100" w:afterAutospacing="1"/>
              <w:rPr>
                <w:i/>
                <w:iCs/>
              </w:rPr>
            </w:pPr>
            <w:r w:rsidRPr="00EE0E18">
              <w:rPr>
                <w:i/>
                <w:iCs/>
              </w:rPr>
              <w:t xml:space="preserve"> recognise that shadows are formed when the light from a light source is blocked by an opaque object </w:t>
            </w:r>
          </w:p>
          <w:p w:rsidR="00EB695E" w:rsidRPr="00EE0E18" w:rsidRDefault="00EB695E" w:rsidP="00E65272">
            <w:pPr>
              <w:spacing w:before="100" w:beforeAutospacing="1" w:after="100" w:afterAutospacing="1"/>
              <w:rPr>
                <w:rFonts w:eastAsia="Times New Roman" w:cs="Times New Roman"/>
                <w:i/>
                <w:iCs/>
                <w:color w:val="666666"/>
                <w:sz w:val="24"/>
                <w:szCs w:val="24"/>
                <w:lang w:eastAsia="en-GB"/>
              </w:rPr>
            </w:pPr>
            <w:r w:rsidRPr="00EE0E18">
              <w:rPr>
                <w:i/>
                <w:iCs/>
              </w:rPr>
              <w:t>find patterns in the way that the size of shadows change.</w:t>
            </w:r>
          </w:p>
        </w:tc>
        <w:tc>
          <w:tcPr>
            <w:tcW w:w="4470" w:type="dxa"/>
            <w:gridSpan w:val="2"/>
          </w:tcPr>
          <w:p w:rsidR="00EB695E" w:rsidRPr="00EE0E18" w:rsidRDefault="00EB695E" w:rsidP="00E65272">
            <w:pPr>
              <w:spacing w:before="100" w:beforeAutospacing="1" w:after="100" w:afterAutospacing="1"/>
              <w:rPr>
                <w:i/>
                <w:iCs/>
              </w:rPr>
            </w:pPr>
            <w:r w:rsidRPr="00EE0E18">
              <w:rPr>
                <w:i/>
                <w:iCs/>
              </w:rPr>
              <w:t xml:space="preserve">construct a simple series electrical circuit, identifying and naming its basic parts, including cells, wires, bulbs, switches and buzzers </w:t>
            </w:r>
          </w:p>
          <w:p w:rsidR="00EB695E" w:rsidRPr="00EE0E18" w:rsidRDefault="00EB695E" w:rsidP="00E65272">
            <w:pPr>
              <w:spacing w:before="100" w:beforeAutospacing="1" w:after="100" w:afterAutospacing="1"/>
              <w:rPr>
                <w:i/>
                <w:iCs/>
              </w:rPr>
            </w:pPr>
            <w:r w:rsidRPr="00EE0E18">
              <w:rPr>
                <w:i/>
                <w:iCs/>
              </w:rPr>
              <w:t xml:space="preserve">identify whether or not a lamp will light in a simple series circuit, based on whether or not the lamp is part of a complete loop with a battery </w:t>
            </w:r>
          </w:p>
          <w:p w:rsidR="00EB695E" w:rsidRPr="00EE0E18" w:rsidRDefault="00EB695E" w:rsidP="00E65272">
            <w:pPr>
              <w:spacing w:before="100" w:beforeAutospacing="1" w:after="100" w:afterAutospacing="1"/>
              <w:rPr>
                <w:i/>
                <w:iCs/>
              </w:rPr>
            </w:pPr>
            <w:r w:rsidRPr="00EE0E18">
              <w:rPr>
                <w:i/>
                <w:iCs/>
              </w:rPr>
              <w:t xml:space="preserve">recognise that a switch opens and closes a circuit and associate this with whether or not a lamp lights in a simple series circuit </w:t>
            </w:r>
          </w:p>
          <w:p w:rsidR="00EB695E" w:rsidRDefault="00EB695E" w:rsidP="00E65272">
            <w:pPr>
              <w:spacing w:before="100" w:beforeAutospacing="1" w:after="100" w:afterAutospacing="1"/>
              <w:rPr>
                <w:i/>
                <w:iCs/>
              </w:rPr>
            </w:pPr>
            <w:r w:rsidRPr="00EE0E18">
              <w:rPr>
                <w:i/>
                <w:iCs/>
              </w:rPr>
              <w:t>recognise some common conductors and insulators, and associate metals with being good conductors.</w:t>
            </w:r>
          </w:p>
          <w:p w:rsidR="00EB695E" w:rsidRPr="00EE0E18" w:rsidRDefault="00EB695E" w:rsidP="00E65272">
            <w:pPr>
              <w:spacing w:before="100" w:beforeAutospacing="1" w:after="100" w:afterAutospacing="1"/>
              <w:rPr>
                <w:rFonts w:eastAsia="Times New Roman" w:cs="Times New Roman"/>
                <w:i/>
                <w:iCs/>
                <w:color w:val="666666"/>
                <w:sz w:val="24"/>
                <w:szCs w:val="24"/>
                <w:lang w:eastAsia="en-GB"/>
              </w:rPr>
            </w:pPr>
            <w:r>
              <w:rPr>
                <w:rFonts w:eastAsia="Times New Roman" w:cs="Times New Roman"/>
                <w:i/>
                <w:iCs/>
                <w:color w:val="666666"/>
                <w:sz w:val="24"/>
                <w:szCs w:val="24"/>
                <w:lang w:eastAsia="en-GB"/>
              </w:rPr>
              <w:t>(</w:t>
            </w:r>
            <w:r w:rsidRPr="00EE0E18">
              <w:rPr>
                <w:i/>
                <w:iCs/>
              </w:rPr>
              <w:t xml:space="preserve">identify common appliances that run on electricity </w:t>
            </w:r>
            <w:r>
              <w:rPr>
                <w:i/>
                <w:iCs/>
              </w:rPr>
              <w:t>)</w:t>
            </w:r>
          </w:p>
        </w:tc>
      </w:tr>
      <w:tr w:rsidR="00EB695E" w:rsidRPr="00523239" w:rsidTr="00E65272">
        <w:trPr>
          <w:trHeight w:val="954"/>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2234" w:type="dxa"/>
          </w:tcPr>
          <w:p w:rsidR="00EB695E" w:rsidRPr="00501499" w:rsidRDefault="00EB695E" w:rsidP="00E65272">
            <w:pPr>
              <w:pStyle w:val="NoSpacing"/>
              <w:rPr>
                <w:color w:val="3B3838" w:themeColor="background2" w:themeShade="40"/>
                <w:lang w:eastAsia="en-GB"/>
              </w:rPr>
            </w:pPr>
            <w:r w:rsidRPr="00501499">
              <w:rPr>
                <w:color w:val="3B3838" w:themeColor="background2" w:themeShade="40"/>
                <w:lang w:eastAsia="en-GB"/>
              </w:rPr>
              <w:t>How can we group animals? (R)</w:t>
            </w:r>
          </w:p>
          <w:p w:rsidR="00EB695E" w:rsidRDefault="00EB695E" w:rsidP="00E65272">
            <w:pPr>
              <w:pStyle w:val="NoSpacing"/>
              <w:rPr>
                <w:lang w:eastAsia="en-GB"/>
              </w:rPr>
            </w:pPr>
          </w:p>
          <w:p w:rsidR="00EB695E" w:rsidRDefault="00EB695E" w:rsidP="00E65272">
            <w:pPr>
              <w:pStyle w:val="NoSpacing"/>
              <w:rPr>
                <w:lang w:eastAsia="en-GB"/>
              </w:rPr>
            </w:pPr>
            <w:r>
              <w:rPr>
                <w:lang w:eastAsia="en-GB"/>
              </w:rPr>
              <w:t>- Select appropriate questions for investigation</w:t>
            </w:r>
          </w:p>
          <w:p w:rsidR="00EB695E" w:rsidRDefault="00EB695E" w:rsidP="00E65272">
            <w:pPr>
              <w:pStyle w:val="NoSpacing"/>
              <w:rPr>
                <w:lang w:eastAsia="en-GB"/>
              </w:rPr>
            </w:pPr>
            <w:r>
              <w:rPr>
                <w:lang w:eastAsia="en-GB"/>
              </w:rPr>
              <w:t>-Explain the secondary sources they can use</w:t>
            </w:r>
          </w:p>
          <w:p w:rsidR="00EB695E" w:rsidRDefault="00EB695E" w:rsidP="00E65272">
            <w:pPr>
              <w:pStyle w:val="NoSpacing"/>
              <w:rPr>
                <w:lang w:eastAsia="en-GB"/>
              </w:rPr>
            </w:pPr>
            <w:r>
              <w:rPr>
                <w:lang w:eastAsia="en-GB"/>
              </w:rPr>
              <w:t>-Use evidence from different sources to explain answers</w:t>
            </w:r>
          </w:p>
          <w:p w:rsidR="00EB695E" w:rsidRPr="00501499" w:rsidRDefault="00EB695E" w:rsidP="00E65272">
            <w:pPr>
              <w:pStyle w:val="NoSpacing"/>
              <w:rPr>
                <w:lang w:eastAsia="en-GB"/>
              </w:rPr>
            </w:pPr>
            <w:r>
              <w:rPr>
                <w:lang w:eastAsia="en-GB"/>
              </w:rPr>
              <w:t xml:space="preserve">-Explain how using other sources improved the answers </w:t>
            </w:r>
          </w:p>
        </w:tc>
        <w:tc>
          <w:tcPr>
            <w:tcW w:w="2235" w:type="dxa"/>
          </w:tcPr>
          <w:p w:rsidR="00EB695E" w:rsidRDefault="00EB695E" w:rsidP="00E65272">
            <w:pPr>
              <w:pStyle w:val="NoSpacing"/>
              <w:rPr>
                <w:color w:val="3B3838" w:themeColor="background2" w:themeShade="40"/>
                <w:lang w:eastAsia="en-GB"/>
              </w:rPr>
            </w:pPr>
            <w:r w:rsidRPr="00501499">
              <w:rPr>
                <w:color w:val="3B3838" w:themeColor="background2" w:themeShade="40"/>
                <w:lang w:eastAsia="en-GB"/>
              </w:rPr>
              <w:t>Which foods are easiest to digest? (C&amp;FT)</w:t>
            </w:r>
          </w:p>
          <w:p w:rsidR="00EB695E" w:rsidRDefault="00EB695E" w:rsidP="00E65272">
            <w:pPr>
              <w:pStyle w:val="NoSpacing"/>
              <w:rPr>
                <w:color w:val="3B3838" w:themeColor="background2" w:themeShade="40"/>
                <w:lang w:eastAsia="en-GB"/>
              </w:rPr>
            </w:pPr>
          </w:p>
          <w:p w:rsidR="00EB695E" w:rsidRPr="00CA0B57" w:rsidRDefault="00EB695E" w:rsidP="00E65272">
            <w:pPr>
              <w:pStyle w:val="NoSpacing"/>
              <w:rPr>
                <w:lang w:eastAsia="en-GB"/>
              </w:rPr>
            </w:pPr>
            <w:r>
              <w:rPr>
                <w:color w:val="3B3838" w:themeColor="background2" w:themeShade="40"/>
                <w:lang w:eastAsia="en-GB"/>
              </w:rPr>
              <w:t>-</w:t>
            </w:r>
            <w:r w:rsidRPr="00CA0B57">
              <w:rPr>
                <w:lang w:eastAsia="en-GB"/>
              </w:rPr>
              <w:t>Help to plan a fair test deciding on equipment and how to make observations/what to record</w:t>
            </w:r>
          </w:p>
          <w:p w:rsidR="00EB695E" w:rsidRPr="00CA0B57" w:rsidRDefault="00EB695E" w:rsidP="00E65272">
            <w:pPr>
              <w:pStyle w:val="NoSpacing"/>
              <w:rPr>
                <w:lang w:eastAsia="en-GB"/>
              </w:rPr>
            </w:pPr>
            <w:r w:rsidRPr="00CA0B57">
              <w:rPr>
                <w:lang w:eastAsia="en-GB"/>
              </w:rPr>
              <w:t>-make records using a range of equipment</w:t>
            </w:r>
          </w:p>
          <w:p w:rsidR="00EB695E" w:rsidRPr="00501499" w:rsidRDefault="00EB695E" w:rsidP="00E65272">
            <w:pPr>
              <w:pStyle w:val="NoSpacing"/>
              <w:rPr>
                <w:color w:val="3B3838" w:themeColor="background2" w:themeShade="40"/>
                <w:lang w:eastAsia="en-GB"/>
              </w:rPr>
            </w:pPr>
            <w:r w:rsidRPr="00CA0B57">
              <w:rPr>
                <w:lang w:eastAsia="en-GB"/>
              </w:rPr>
              <w:t>-use simple scientific language to describe simple relationships</w:t>
            </w:r>
          </w:p>
        </w:tc>
        <w:tc>
          <w:tcPr>
            <w:tcW w:w="2235" w:type="dxa"/>
          </w:tcPr>
          <w:p w:rsidR="00EB695E" w:rsidRPr="00501499" w:rsidRDefault="00EB695E" w:rsidP="00E65272">
            <w:pPr>
              <w:pStyle w:val="NoSpacing"/>
              <w:rPr>
                <w:color w:val="3B3838" w:themeColor="background2" w:themeShade="40"/>
                <w:lang w:eastAsia="en-GB"/>
              </w:rPr>
            </w:pPr>
            <w:r w:rsidRPr="00501499">
              <w:rPr>
                <w:color w:val="3B3838" w:themeColor="background2" w:themeShade="40"/>
                <w:lang w:eastAsia="en-GB"/>
              </w:rPr>
              <w:t>What happens to a shadow as the light source moves? (PS)</w:t>
            </w:r>
          </w:p>
          <w:p w:rsidR="00EB695E" w:rsidRDefault="00EB695E" w:rsidP="00E65272">
            <w:pPr>
              <w:pStyle w:val="NoSpacing"/>
              <w:rPr>
                <w:color w:val="3B3838" w:themeColor="background2" w:themeShade="40"/>
                <w:lang w:eastAsia="en-GB"/>
              </w:rPr>
            </w:pPr>
          </w:p>
          <w:p w:rsidR="00EB695E" w:rsidRPr="00BC5ADD" w:rsidRDefault="00EB695E" w:rsidP="00E65272">
            <w:pPr>
              <w:pStyle w:val="NoSpacing"/>
              <w:rPr>
                <w:lang w:eastAsia="en-GB"/>
              </w:rPr>
            </w:pPr>
            <w:r>
              <w:rPr>
                <w:color w:val="3B3838" w:themeColor="background2" w:themeShade="40"/>
                <w:lang w:eastAsia="en-GB"/>
              </w:rPr>
              <w:t>-</w:t>
            </w:r>
            <w:r w:rsidRPr="00BC5ADD">
              <w:rPr>
                <w:lang w:eastAsia="en-GB"/>
              </w:rPr>
              <w:t>Decide what data to collect and the equipment to use</w:t>
            </w:r>
          </w:p>
          <w:p w:rsidR="00EB695E" w:rsidRPr="00BC5ADD" w:rsidRDefault="00EB695E" w:rsidP="00E65272">
            <w:pPr>
              <w:pStyle w:val="NoSpacing"/>
              <w:rPr>
                <w:lang w:eastAsia="en-GB"/>
              </w:rPr>
            </w:pPr>
            <w:r w:rsidRPr="00BC5ADD">
              <w:rPr>
                <w:lang w:eastAsia="en-GB"/>
              </w:rPr>
              <w:t>-use equipment to collect data using standard measures</w:t>
            </w:r>
          </w:p>
          <w:p w:rsidR="00EB695E" w:rsidRPr="00BC5ADD" w:rsidRDefault="00EB695E" w:rsidP="00E65272">
            <w:pPr>
              <w:pStyle w:val="NoSpacing"/>
              <w:rPr>
                <w:lang w:eastAsia="en-GB"/>
              </w:rPr>
            </w:pPr>
            <w:r w:rsidRPr="00BC5ADD">
              <w:rPr>
                <w:lang w:eastAsia="en-GB"/>
              </w:rPr>
              <w:t>-make records of observations using tables and bar charts</w:t>
            </w:r>
          </w:p>
          <w:p w:rsidR="00EB695E" w:rsidRPr="00501499" w:rsidRDefault="00EB695E" w:rsidP="00E65272">
            <w:pPr>
              <w:pStyle w:val="NoSpacing"/>
              <w:rPr>
                <w:color w:val="3B3838" w:themeColor="background2" w:themeShade="40"/>
                <w:lang w:eastAsia="en-GB"/>
              </w:rPr>
            </w:pPr>
            <w:r w:rsidRPr="00BC5ADD">
              <w:rPr>
                <w:lang w:eastAsia="en-GB"/>
              </w:rPr>
              <w:t>-talk about patterns using scientific lang.</w:t>
            </w:r>
          </w:p>
        </w:tc>
        <w:tc>
          <w:tcPr>
            <w:tcW w:w="2235" w:type="dxa"/>
          </w:tcPr>
          <w:p w:rsidR="00EB695E" w:rsidRDefault="00EB695E" w:rsidP="00E65272">
            <w:pPr>
              <w:pStyle w:val="NoSpacing"/>
              <w:rPr>
                <w:color w:val="3B3838" w:themeColor="background2" w:themeShade="40"/>
                <w:lang w:eastAsia="en-GB"/>
              </w:rPr>
            </w:pPr>
            <w:r>
              <w:rPr>
                <w:color w:val="3B3838" w:themeColor="background2" w:themeShade="40"/>
                <w:lang w:eastAsia="en-GB"/>
              </w:rPr>
              <w:t>Which colour reflects light the best?</w:t>
            </w:r>
            <w:r w:rsidRPr="00501499">
              <w:rPr>
                <w:color w:val="3B3838" w:themeColor="background2" w:themeShade="40"/>
                <w:lang w:eastAsia="en-GB"/>
              </w:rPr>
              <w:t xml:space="preserve"> (</w:t>
            </w:r>
            <w:r>
              <w:rPr>
                <w:color w:val="3B3838" w:themeColor="background2" w:themeShade="40"/>
                <w:lang w:eastAsia="en-GB"/>
              </w:rPr>
              <w:t>C&amp;FT</w:t>
            </w:r>
            <w:r w:rsidRPr="00501499">
              <w:rPr>
                <w:color w:val="3B3838" w:themeColor="background2" w:themeShade="40"/>
                <w:lang w:eastAsia="en-GB"/>
              </w:rPr>
              <w:t>)</w:t>
            </w:r>
          </w:p>
          <w:p w:rsidR="00EB695E" w:rsidRDefault="00EB695E" w:rsidP="00E65272">
            <w:pPr>
              <w:pStyle w:val="NoSpacing"/>
              <w:rPr>
                <w:color w:val="3B3838" w:themeColor="background2" w:themeShade="40"/>
                <w:lang w:eastAsia="en-GB"/>
              </w:rPr>
            </w:pPr>
          </w:p>
          <w:p w:rsidR="00EB695E" w:rsidRPr="00CA0B57" w:rsidRDefault="00EB695E" w:rsidP="00E65272">
            <w:pPr>
              <w:pStyle w:val="NoSpacing"/>
              <w:rPr>
                <w:lang w:eastAsia="en-GB"/>
              </w:rPr>
            </w:pPr>
            <w:r>
              <w:rPr>
                <w:color w:val="3B3838" w:themeColor="background2" w:themeShade="40"/>
                <w:lang w:eastAsia="en-GB"/>
              </w:rPr>
              <w:t>-</w:t>
            </w:r>
            <w:r w:rsidRPr="00CA0B57">
              <w:rPr>
                <w:lang w:eastAsia="en-GB"/>
              </w:rPr>
              <w:t>Help to plan a fair test deciding on equipment and how to make observations/what to record</w:t>
            </w:r>
          </w:p>
          <w:p w:rsidR="00EB695E" w:rsidRPr="00CA0B57" w:rsidRDefault="00EB695E" w:rsidP="00E65272">
            <w:pPr>
              <w:pStyle w:val="NoSpacing"/>
              <w:rPr>
                <w:lang w:eastAsia="en-GB"/>
              </w:rPr>
            </w:pPr>
            <w:r w:rsidRPr="00CA0B57">
              <w:rPr>
                <w:lang w:eastAsia="en-GB"/>
              </w:rPr>
              <w:t>-make records using a range of equipment</w:t>
            </w:r>
          </w:p>
          <w:p w:rsidR="00EB695E" w:rsidRPr="00501499" w:rsidRDefault="00EB695E" w:rsidP="00E65272">
            <w:pPr>
              <w:pStyle w:val="NoSpacing"/>
              <w:rPr>
                <w:color w:val="3B3838" w:themeColor="background2" w:themeShade="40"/>
                <w:lang w:eastAsia="en-GB"/>
              </w:rPr>
            </w:pPr>
            <w:r w:rsidRPr="00CA0B57">
              <w:rPr>
                <w:lang w:eastAsia="en-GB"/>
              </w:rPr>
              <w:t>-use simple scientific language to describe simple relationships</w:t>
            </w:r>
          </w:p>
        </w:tc>
        <w:tc>
          <w:tcPr>
            <w:tcW w:w="2235" w:type="dxa"/>
          </w:tcPr>
          <w:p w:rsidR="00EB695E" w:rsidRDefault="00EB695E" w:rsidP="00E65272">
            <w:pPr>
              <w:pStyle w:val="NoSpacing"/>
              <w:rPr>
                <w:color w:val="3B3838" w:themeColor="background2" w:themeShade="40"/>
                <w:lang w:eastAsia="en-GB"/>
              </w:rPr>
            </w:pPr>
            <w:r w:rsidRPr="00501499">
              <w:rPr>
                <w:color w:val="3B3838" w:themeColor="background2" w:themeShade="40"/>
                <w:lang w:eastAsia="en-GB"/>
              </w:rPr>
              <w:t>How can we turn on a bulb? (</w:t>
            </w:r>
            <w:r>
              <w:rPr>
                <w:color w:val="3B3838" w:themeColor="background2" w:themeShade="40"/>
                <w:lang w:eastAsia="en-GB"/>
              </w:rPr>
              <w:t>PS</w:t>
            </w:r>
            <w:r w:rsidRPr="00501499">
              <w:rPr>
                <w:color w:val="3B3838" w:themeColor="background2" w:themeShade="40"/>
                <w:lang w:eastAsia="en-GB"/>
              </w:rPr>
              <w:t>)</w:t>
            </w:r>
          </w:p>
          <w:p w:rsidR="00EB695E" w:rsidRDefault="00EB695E" w:rsidP="00E65272">
            <w:pPr>
              <w:pStyle w:val="NoSpacing"/>
              <w:rPr>
                <w:color w:val="3B3838" w:themeColor="background2" w:themeShade="40"/>
                <w:lang w:eastAsia="en-GB"/>
              </w:rPr>
            </w:pPr>
          </w:p>
          <w:p w:rsidR="00EB695E" w:rsidRPr="00BC5ADD" w:rsidRDefault="00EB695E" w:rsidP="00E65272">
            <w:pPr>
              <w:pStyle w:val="NoSpacing"/>
              <w:rPr>
                <w:lang w:eastAsia="en-GB"/>
              </w:rPr>
            </w:pPr>
            <w:r w:rsidRPr="00BC5ADD">
              <w:rPr>
                <w:lang w:eastAsia="en-GB"/>
              </w:rPr>
              <w:t>-talk about where patterns might be found and decide how to answer questions</w:t>
            </w:r>
          </w:p>
          <w:p w:rsidR="00EB695E" w:rsidRPr="00BC5ADD" w:rsidRDefault="00EB695E" w:rsidP="00E65272">
            <w:pPr>
              <w:pStyle w:val="NoSpacing"/>
              <w:rPr>
                <w:lang w:eastAsia="en-GB"/>
              </w:rPr>
            </w:pPr>
            <w:r w:rsidRPr="00BC5ADD">
              <w:rPr>
                <w:lang w:eastAsia="en-GB"/>
              </w:rPr>
              <w:t>-record data appropriately and accurately</w:t>
            </w:r>
          </w:p>
          <w:p w:rsidR="00EB695E" w:rsidRPr="00BC5ADD" w:rsidRDefault="00EB695E" w:rsidP="00E65272">
            <w:pPr>
              <w:pStyle w:val="NoSpacing"/>
              <w:rPr>
                <w:lang w:eastAsia="en-GB"/>
              </w:rPr>
            </w:pPr>
            <w:r w:rsidRPr="00BC5ADD">
              <w:rPr>
                <w:lang w:eastAsia="en-GB"/>
              </w:rPr>
              <w:t>-recognise the patterns in results</w:t>
            </w:r>
          </w:p>
          <w:p w:rsidR="00EB695E" w:rsidRPr="00501499" w:rsidRDefault="00EB695E" w:rsidP="00E65272">
            <w:pPr>
              <w:pStyle w:val="NoSpacing"/>
              <w:rPr>
                <w:color w:val="3B3838" w:themeColor="background2" w:themeShade="40"/>
                <w:lang w:eastAsia="en-GB"/>
              </w:rPr>
            </w:pPr>
            <w:r w:rsidRPr="00BC5ADD">
              <w:rPr>
                <w:lang w:eastAsia="en-GB"/>
              </w:rPr>
              <w:t>-draw conclusions and evaluate how well patterns were IDed</w:t>
            </w:r>
          </w:p>
        </w:tc>
        <w:tc>
          <w:tcPr>
            <w:tcW w:w="2235" w:type="dxa"/>
          </w:tcPr>
          <w:p w:rsidR="00EB695E" w:rsidRDefault="00EB695E" w:rsidP="00E65272">
            <w:pPr>
              <w:pStyle w:val="NoSpacing"/>
              <w:rPr>
                <w:color w:val="3B3838" w:themeColor="background2" w:themeShade="40"/>
                <w:lang w:eastAsia="en-GB"/>
              </w:rPr>
            </w:pPr>
            <w:r w:rsidRPr="00501499">
              <w:rPr>
                <w:color w:val="3B3838" w:themeColor="background2" w:themeShade="40"/>
                <w:lang w:eastAsia="en-GB"/>
              </w:rPr>
              <w:t>Which materials are conductors? (I&amp;C)</w:t>
            </w:r>
          </w:p>
          <w:p w:rsidR="00EB695E" w:rsidRDefault="00EB695E" w:rsidP="00E65272">
            <w:pPr>
              <w:pStyle w:val="NoSpacing"/>
              <w:rPr>
                <w:color w:val="3B3838" w:themeColor="background2" w:themeShade="40"/>
                <w:lang w:eastAsia="en-GB"/>
              </w:rPr>
            </w:pPr>
          </w:p>
          <w:p w:rsidR="00EB695E" w:rsidRPr="00BC5ADD" w:rsidRDefault="00EB695E" w:rsidP="00E65272">
            <w:pPr>
              <w:pStyle w:val="NoSpacing"/>
              <w:rPr>
                <w:lang w:eastAsia="en-GB"/>
              </w:rPr>
            </w:pPr>
            <w:r w:rsidRPr="00BC5ADD">
              <w:rPr>
                <w:lang w:eastAsia="en-GB"/>
              </w:rPr>
              <w:t>-Decide what equipment to use to sort/classify things</w:t>
            </w:r>
          </w:p>
          <w:p w:rsidR="00EB695E" w:rsidRPr="00BC5ADD" w:rsidRDefault="00EB695E" w:rsidP="00E65272">
            <w:pPr>
              <w:pStyle w:val="NoSpacing"/>
              <w:rPr>
                <w:lang w:eastAsia="en-GB"/>
              </w:rPr>
            </w:pPr>
            <w:r w:rsidRPr="00BC5ADD">
              <w:rPr>
                <w:lang w:eastAsia="en-GB"/>
              </w:rPr>
              <w:t>- carry out simple tests to sort according to behaviour</w:t>
            </w:r>
          </w:p>
          <w:p w:rsidR="00EB695E" w:rsidRPr="00BC5ADD" w:rsidRDefault="00EB695E" w:rsidP="00E65272">
            <w:pPr>
              <w:pStyle w:val="NoSpacing"/>
              <w:rPr>
                <w:lang w:eastAsia="en-GB"/>
              </w:rPr>
            </w:pPr>
            <w:r w:rsidRPr="00BC5ADD">
              <w:rPr>
                <w:lang w:eastAsia="en-GB"/>
              </w:rPr>
              <w:t>- record observations in simple tables</w:t>
            </w:r>
          </w:p>
          <w:p w:rsidR="00EB695E" w:rsidRPr="00501499" w:rsidRDefault="00EB695E" w:rsidP="00E65272">
            <w:pPr>
              <w:pStyle w:val="NoSpacing"/>
              <w:rPr>
                <w:color w:val="3B3838" w:themeColor="background2" w:themeShade="40"/>
                <w:lang w:eastAsia="en-GB"/>
              </w:rPr>
            </w:pPr>
            <w:r w:rsidRPr="00BC5ADD">
              <w:rPr>
                <w:lang w:eastAsia="en-GB"/>
              </w:rPr>
              <w:t>- use scientific language to talk about how things are the same or different</w:t>
            </w:r>
          </w:p>
        </w:tc>
      </w:tr>
      <w:tr w:rsidR="00EB695E" w:rsidRPr="00523239" w:rsidTr="00E65272">
        <w:trPr>
          <w:trHeight w:val="423"/>
        </w:trPr>
        <w:tc>
          <w:tcPr>
            <w:tcW w:w="1979" w:type="dxa"/>
            <w:shd w:val="clear" w:color="auto" w:fill="8EAADB" w:themeFill="accent1" w:themeFillTint="99"/>
          </w:tcPr>
          <w:p w:rsidR="00EB695E" w:rsidRDefault="00EB695E" w:rsidP="00E65272">
            <w:pPr>
              <w:spacing w:before="100" w:beforeAutospacing="1" w:after="100" w:afterAutospacing="1"/>
              <w:jc w:val="center"/>
              <w:rPr>
                <w:rFonts w:eastAsia="Times New Roman" w:cs="Times New Roman"/>
                <w:b/>
                <w:sz w:val="24"/>
                <w:szCs w:val="24"/>
                <w:lang w:eastAsia="en-GB"/>
              </w:rPr>
            </w:pPr>
            <w:r w:rsidRPr="00523239">
              <w:rPr>
                <w:b/>
                <w:sz w:val="24"/>
                <w:szCs w:val="24"/>
                <w:lang w:val="en-US"/>
              </w:rPr>
              <w:lastRenderedPageBreak/>
              <w:t>Year Group</w:t>
            </w:r>
          </w:p>
        </w:tc>
        <w:tc>
          <w:tcPr>
            <w:tcW w:w="2234"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Autumn 1</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Autumn 2</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Spring 1</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Spring 2</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 xml:space="preserve">Summer 1 </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Summer 2</w:t>
            </w:r>
          </w:p>
        </w:tc>
      </w:tr>
      <w:tr w:rsidR="00EB695E" w:rsidRPr="00523239" w:rsidTr="00E65272">
        <w:trPr>
          <w:trHeight w:val="250"/>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3/4</w:t>
            </w:r>
            <w:r w:rsidRPr="00523239">
              <w:rPr>
                <w:rFonts w:eastAsia="Times New Roman" w:cs="Times New Roman"/>
                <w:b/>
                <w:sz w:val="24"/>
                <w:szCs w:val="24"/>
                <w:lang w:eastAsia="en-GB"/>
              </w:rPr>
              <w:t xml:space="preserve"> </w:t>
            </w:r>
            <w:r>
              <w:rPr>
                <w:rFonts w:eastAsia="Times New Roman" w:cs="Times New Roman"/>
                <w:b/>
                <w:sz w:val="24"/>
                <w:szCs w:val="24"/>
                <w:lang w:eastAsia="en-GB"/>
              </w:rPr>
              <w:t>B</w:t>
            </w:r>
          </w:p>
        </w:tc>
        <w:tc>
          <w:tcPr>
            <w:tcW w:w="4469" w:type="dxa"/>
            <w:gridSpan w:val="2"/>
          </w:tcPr>
          <w:p w:rsidR="00EB695E" w:rsidRPr="00523239" w:rsidRDefault="00EB695E" w:rsidP="00E65272">
            <w:pPr>
              <w:spacing w:before="100" w:beforeAutospacing="1" w:after="100" w:afterAutospacing="1"/>
              <w:jc w:val="right"/>
              <w:rPr>
                <w:rFonts w:eastAsia="Times New Roman" w:cs="Times New Roman"/>
                <w:color w:val="666666"/>
                <w:sz w:val="24"/>
                <w:szCs w:val="24"/>
                <w:lang w:eastAsia="en-GB"/>
              </w:rPr>
            </w:pPr>
            <w:r>
              <w:rPr>
                <w:rFonts w:eastAsia="Times New Roman" w:cs="Times New Roman"/>
                <w:color w:val="666666"/>
                <w:sz w:val="24"/>
                <w:szCs w:val="24"/>
                <w:lang w:eastAsia="en-GB"/>
              </w:rPr>
              <w:t>Animals Including Humans/         States of      Matter (Prehistory)</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Forces and Magnetism / Rocks (Roman Britain)</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Sound / Plants (Vikings and Anglo-Saxons)</w:t>
            </w:r>
          </w:p>
        </w:tc>
      </w:tr>
      <w:tr w:rsidR="00EB695E" w:rsidRPr="00523239" w:rsidTr="00E65272">
        <w:trPr>
          <w:trHeight w:val="954"/>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2234" w:type="dxa"/>
          </w:tcPr>
          <w:p w:rsidR="00EB695E" w:rsidRPr="00BC5ADD" w:rsidRDefault="00EB695E" w:rsidP="00E65272">
            <w:pPr>
              <w:pStyle w:val="NoSpacing"/>
              <w:rPr>
                <w:i/>
                <w:iCs/>
                <w:sz w:val="20"/>
                <w:szCs w:val="20"/>
              </w:rPr>
            </w:pPr>
            <w:r w:rsidRPr="00BC5ADD">
              <w:rPr>
                <w:i/>
                <w:iCs/>
                <w:sz w:val="20"/>
                <w:szCs w:val="20"/>
              </w:rPr>
              <w:t xml:space="preserve">-identify that animals, including humans, need the right types and amount of nutrition, and that they cannot make their own food; they get nutrition from what they eat </w:t>
            </w:r>
          </w:p>
          <w:p w:rsidR="00EB695E" w:rsidRPr="00BC5ADD" w:rsidRDefault="00EB695E" w:rsidP="00E65272">
            <w:pPr>
              <w:pStyle w:val="NoSpacing"/>
              <w:rPr>
                <w:rFonts w:eastAsia="Times New Roman" w:cs="Times New Roman"/>
                <w:i/>
                <w:iCs/>
                <w:color w:val="666666"/>
                <w:sz w:val="20"/>
                <w:szCs w:val="20"/>
                <w:lang w:eastAsia="en-GB"/>
              </w:rPr>
            </w:pPr>
            <w:r w:rsidRPr="00BC5ADD">
              <w:rPr>
                <w:i/>
                <w:iCs/>
                <w:sz w:val="20"/>
                <w:szCs w:val="20"/>
              </w:rPr>
              <w:t>-identify that humans and some other animals have skeletons and muscles for support, protection and movement.</w:t>
            </w:r>
          </w:p>
        </w:tc>
        <w:tc>
          <w:tcPr>
            <w:tcW w:w="2235" w:type="dxa"/>
          </w:tcPr>
          <w:p w:rsidR="00EB695E" w:rsidRPr="00BC5ADD" w:rsidRDefault="00EB695E" w:rsidP="00E65272">
            <w:pPr>
              <w:pStyle w:val="NoSpacing"/>
              <w:rPr>
                <w:i/>
                <w:iCs/>
                <w:sz w:val="20"/>
                <w:szCs w:val="20"/>
              </w:rPr>
            </w:pPr>
            <w:r w:rsidRPr="00BC5ADD">
              <w:rPr>
                <w:i/>
                <w:iCs/>
                <w:sz w:val="20"/>
                <w:szCs w:val="20"/>
              </w:rPr>
              <w:t xml:space="preserve">-compare and group materials together, according to whether they are solids, liquids or gases </w:t>
            </w:r>
          </w:p>
          <w:p w:rsidR="00EB695E" w:rsidRPr="00BC5ADD" w:rsidRDefault="00EB695E" w:rsidP="00E65272">
            <w:pPr>
              <w:pStyle w:val="NoSpacing"/>
              <w:rPr>
                <w:i/>
                <w:iCs/>
                <w:sz w:val="20"/>
                <w:szCs w:val="20"/>
              </w:rPr>
            </w:pPr>
            <w:r w:rsidRPr="00BC5ADD">
              <w:rPr>
                <w:i/>
                <w:iCs/>
                <w:sz w:val="20"/>
                <w:szCs w:val="20"/>
              </w:rPr>
              <w:t>-observe that some materials change state when they are heated or cooled, and measure or research the temperature at which this happens in degrees Celsius (°C)</w:t>
            </w:r>
          </w:p>
          <w:p w:rsidR="00EB695E" w:rsidRPr="00BC5ADD" w:rsidRDefault="00EB695E" w:rsidP="00E65272">
            <w:pPr>
              <w:pStyle w:val="NoSpacing"/>
              <w:rPr>
                <w:rFonts w:eastAsia="Times New Roman" w:cs="Times New Roman"/>
                <w:i/>
                <w:iCs/>
                <w:color w:val="666666"/>
                <w:sz w:val="20"/>
                <w:szCs w:val="20"/>
                <w:lang w:eastAsia="en-GB"/>
              </w:rPr>
            </w:pPr>
          </w:p>
        </w:tc>
        <w:tc>
          <w:tcPr>
            <w:tcW w:w="2235" w:type="dxa"/>
          </w:tcPr>
          <w:p w:rsidR="00EB695E" w:rsidRPr="00453776" w:rsidRDefault="00EB695E" w:rsidP="00E65272">
            <w:pPr>
              <w:pStyle w:val="NoSpacing"/>
              <w:rPr>
                <w:i/>
                <w:iCs/>
                <w:sz w:val="18"/>
                <w:szCs w:val="18"/>
              </w:rPr>
            </w:pPr>
            <w:r w:rsidRPr="00453776">
              <w:rPr>
                <w:i/>
                <w:iCs/>
                <w:sz w:val="18"/>
                <w:szCs w:val="18"/>
              </w:rPr>
              <w:t xml:space="preserve">-notice that some forces need contact between two objects, but magnetic forces can act at a distance </w:t>
            </w:r>
          </w:p>
          <w:p w:rsidR="00EB695E" w:rsidRPr="00453776" w:rsidRDefault="00EB695E" w:rsidP="00E65272">
            <w:pPr>
              <w:pStyle w:val="NoSpacing"/>
              <w:rPr>
                <w:i/>
                <w:iCs/>
                <w:sz w:val="18"/>
                <w:szCs w:val="18"/>
              </w:rPr>
            </w:pPr>
            <w:r w:rsidRPr="00453776">
              <w:rPr>
                <w:i/>
                <w:iCs/>
                <w:sz w:val="18"/>
                <w:szCs w:val="18"/>
              </w:rPr>
              <w:t xml:space="preserve">-observe how magnets attract or repel each other and attract some materials and not others </w:t>
            </w:r>
          </w:p>
          <w:p w:rsidR="00EB695E" w:rsidRPr="00453776" w:rsidRDefault="00EB695E" w:rsidP="00E65272">
            <w:pPr>
              <w:pStyle w:val="NoSpacing"/>
              <w:rPr>
                <w:i/>
                <w:iCs/>
                <w:sz w:val="18"/>
                <w:szCs w:val="18"/>
              </w:rPr>
            </w:pPr>
            <w:r w:rsidRPr="00453776">
              <w:rPr>
                <w:i/>
                <w:iCs/>
                <w:sz w:val="18"/>
                <w:szCs w:val="18"/>
              </w:rPr>
              <w:t xml:space="preserve">-compare and group together a variety of everyday materials on the basis of whether they are attracted to a magnet, and identify some magnetic materials </w:t>
            </w:r>
          </w:p>
          <w:p w:rsidR="00EB695E" w:rsidRPr="00453776" w:rsidRDefault="00EB695E" w:rsidP="00E65272">
            <w:pPr>
              <w:pStyle w:val="NoSpacing"/>
              <w:rPr>
                <w:i/>
                <w:iCs/>
                <w:sz w:val="18"/>
                <w:szCs w:val="18"/>
              </w:rPr>
            </w:pPr>
            <w:r w:rsidRPr="00453776">
              <w:rPr>
                <w:i/>
                <w:iCs/>
                <w:sz w:val="18"/>
                <w:szCs w:val="18"/>
              </w:rPr>
              <w:t xml:space="preserve">-describe magnets as having two poles </w:t>
            </w:r>
          </w:p>
          <w:p w:rsidR="00EB695E" w:rsidRPr="00453776" w:rsidRDefault="00EB695E" w:rsidP="00E65272">
            <w:pPr>
              <w:pStyle w:val="NoSpacing"/>
              <w:rPr>
                <w:rFonts w:eastAsia="Times New Roman" w:cs="Times New Roman"/>
                <w:i/>
                <w:iCs/>
                <w:color w:val="666666"/>
                <w:sz w:val="18"/>
                <w:szCs w:val="18"/>
                <w:lang w:eastAsia="en-GB"/>
              </w:rPr>
            </w:pPr>
            <w:r w:rsidRPr="00453776">
              <w:rPr>
                <w:i/>
                <w:iCs/>
                <w:sz w:val="18"/>
                <w:szCs w:val="18"/>
              </w:rPr>
              <w:t>-predict whether two magnets will attract or repel each other, depending on which poles are facing.</w:t>
            </w:r>
          </w:p>
        </w:tc>
        <w:tc>
          <w:tcPr>
            <w:tcW w:w="2235" w:type="dxa"/>
          </w:tcPr>
          <w:p w:rsidR="00EB695E" w:rsidRPr="00BC5ADD" w:rsidRDefault="00EB695E" w:rsidP="00E65272">
            <w:pPr>
              <w:pStyle w:val="NoSpacing"/>
              <w:rPr>
                <w:i/>
                <w:iCs/>
                <w:sz w:val="20"/>
                <w:szCs w:val="20"/>
              </w:rPr>
            </w:pPr>
            <w:r w:rsidRPr="00BC5ADD">
              <w:rPr>
                <w:i/>
                <w:iCs/>
                <w:sz w:val="20"/>
                <w:szCs w:val="20"/>
              </w:rPr>
              <w:t xml:space="preserve">-compare and group together different kinds of rocks on the basis of their appearance and simple physical properties </w:t>
            </w:r>
          </w:p>
          <w:p w:rsidR="00EB695E" w:rsidRPr="00BC5ADD" w:rsidRDefault="00EB695E" w:rsidP="00E65272">
            <w:pPr>
              <w:pStyle w:val="NoSpacing"/>
              <w:rPr>
                <w:rFonts w:eastAsia="Times New Roman" w:cs="Times New Roman"/>
                <w:i/>
                <w:iCs/>
                <w:color w:val="666666"/>
                <w:sz w:val="20"/>
                <w:szCs w:val="20"/>
                <w:lang w:eastAsia="en-GB"/>
              </w:rPr>
            </w:pPr>
            <w:r w:rsidRPr="00BC5ADD">
              <w:rPr>
                <w:i/>
                <w:iCs/>
                <w:sz w:val="20"/>
                <w:szCs w:val="20"/>
              </w:rPr>
              <w:t>-recognise that soils are made from rocks and organic matter</w:t>
            </w:r>
          </w:p>
        </w:tc>
        <w:tc>
          <w:tcPr>
            <w:tcW w:w="2235" w:type="dxa"/>
          </w:tcPr>
          <w:p w:rsidR="00EB695E" w:rsidRPr="00BC5ADD" w:rsidRDefault="00EB695E" w:rsidP="00E65272">
            <w:pPr>
              <w:pStyle w:val="NoSpacing"/>
              <w:rPr>
                <w:i/>
                <w:iCs/>
                <w:sz w:val="20"/>
                <w:szCs w:val="20"/>
              </w:rPr>
            </w:pPr>
            <w:r w:rsidRPr="00BC5ADD">
              <w:rPr>
                <w:i/>
                <w:iCs/>
                <w:sz w:val="20"/>
                <w:szCs w:val="20"/>
              </w:rPr>
              <w:t>-identify how sounds are made, associating some of them with something vibrating</w:t>
            </w:r>
          </w:p>
          <w:p w:rsidR="00EB695E" w:rsidRPr="00BC5ADD" w:rsidRDefault="00EB695E" w:rsidP="00E65272">
            <w:pPr>
              <w:pStyle w:val="NoSpacing"/>
              <w:rPr>
                <w:i/>
                <w:iCs/>
                <w:sz w:val="20"/>
                <w:szCs w:val="20"/>
              </w:rPr>
            </w:pPr>
            <w:r w:rsidRPr="00BC5ADD">
              <w:rPr>
                <w:i/>
                <w:iCs/>
                <w:sz w:val="20"/>
                <w:szCs w:val="20"/>
              </w:rPr>
              <w:t xml:space="preserve">-recognise that vibrations from sounds travel through a medium to the ear </w:t>
            </w:r>
          </w:p>
          <w:p w:rsidR="00EB695E" w:rsidRPr="00BC5ADD" w:rsidRDefault="00EB695E" w:rsidP="00E65272">
            <w:pPr>
              <w:pStyle w:val="NoSpacing"/>
              <w:rPr>
                <w:i/>
                <w:iCs/>
                <w:sz w:val="20"/>
                <w:szCs w:val="20"/>
              </w:rPr>
            </w:pPr>
            <w:r w:rsidRPr="00BC5ADD">
              <w:rPr>
                <w:i/>
                <w:iCs/>
                <w:sz w:val="20"/>
                <w:szCs w:val="20"/>
              </w:rPr>
              <w:t xml:space="preserve"> -find patterns between the pitch of a sound and features of the object that produced it </w:t>
            </w:r>
          </w:p>
          <w:p w:rsidR="00EB695E" w:rsidRPr="00BC5ADD" w:rsidRDefault="00EB695E" w:rsidP="00E65272">
            <w:pPr>
              <w:pStyle w:val="NoSpacing"/>
              <w:rPr>
                <w:i/>
                <w:iCs/>
                <w:sz w:val="20"/>
                <w:szCs w:val="20"/>
              </w:rPr>
            </w:pPr>
            <w:r w:rsidRPr="00BC5ADD">
              <w:rPr>
                <w:i/>
                <w:iCs/>
                <w:sz w:val="20"/>
                <w:szCs w:val="20"/>
              </w:rPr>
              <w:t xml:space="preserve">-find patterns between the volume of a sound and the strength of the vibrations that produced it </w:t>
            </w:r>
          </w:p>
          <w:p w:rsidR="00EB695E" w:rsidRPr="00BC5ADD" w:rsidRDefault="00EB695E" w:rsidP="00E65272">
            <w:pPr>
              <w:pStyle w:val="NoSpacing"/>
              <w:rPr>
                <w:i/>
                <w:iCs/>
                <w:sz w:val="20"/>
                <w:szCs w:val="20"/>
              </w:rPr>
            </w:pPr>
            <w:r w:rsidRPr="00BC5ADD">
              <w:rPr>
                <w:i/>
                <w:iCs/>
                <w:sz w:val="20"/>
                <w:szCs w:val="20"/>
              </w:rPr>
              <w:t>-recognise that sounds get fainter as the distance from the sound source increases.</w:t>
            </w:r>
          </w:p>
        </w:tc>
        <w:tc>
          <w:tcPr>
            <w:tcW w:w="2235" w:type="dxa"/>
          </w:tcPr>
          <w:p w:rsidR="00EB695E" w:rsidRPr="00453776" w:rsidRDefault="00EB695E" w:rsidP="00E65272">
            <w:pPr>
              <w:pStyle w:val="NoSpacing"/>
              <w:rPr>
                <w:i/>
                <w:iCs/>
                <w:sz w:val="20"/>
                <w:szCs w:val="20"/>
              </w:rPr>
            </w:pPr>
            <w:r w:rsidRPr="00453776">
              <w:rPr>
                <w:i/>
                <w:iCs/>
                <w:sz w:val="20"/>
                <w:szCs w:val="20"/>
              </w:rPr>
              <w:t xml:space="preserve">-identify and describe the functions of different parts of flowering plants: roots, stem/trunk, leaves and flowers </w:t>
            </w:r>
          </w:p>
          <w:p w:rsidR="00EB695E" w:rsidRPr="00453776" w:rsidRDefault="00EB695E" w:rsidP="00E65272">
            <w:pPr>
              <w:pStyle w:val="NoSpacing"/>
              <w:rPr>
                <w:i/>
                <w:iCs/>
                <w:sz w:val="20"/>
                <w:szCs w:val="20"/>
              </w:rPr>
            </w:pPr>
            <w:r w:rsidRPr="00453776">
              <w:rPr>
                <w:i/>
                <w:iCs/>
                <w:sz w:val="20"/>
                <w:szCs w:val="20"/>
              </w:rPr>
              <w:t xml:space="preserve">-explore the requirements of plants for life and growth (air, light, water, nutrients from soil, and room to grow) and how they vary from plant to plant </w:t>
            </w:r>
          </w:p>
          <w:p w:rsidR="00EB695E" w:rsidRPr="00453776" w:rsidRDefault="00EB695E" w:rsidP="00E65272">
            <w:pPr>
              <w:pStyle w:val="NoSpacing"/>
              <w:rPr>
                <w:i/>
                <w:iCs/>
                <w:sz w:val="20"/>
                <w:szCs w:val="20"/>
              </w:rPr>
            </w:pPr>
            <w:r w:rsidRPr="00453776">
              <w:rPr>
                <w:i/>
                <w:iCs/>
                <w:sz w:val="20"/>
                <w:szCs w:val="20"/>
              </w:rPr>
              <w:t xml:space="preserve">-investigate the way in which water is transported within plants </w:t>
            </w:r>
          </w:p>
          <w:p w:rsidR="00EB695E" w:rsidRPr="00453776" w:rsidRDefault="00EB695E" w:rsidP="00E65272">
            <w:pPr>
              <w:pStyle w:val="NoSpacing"/>
              <w:rPr>
                <w:rFonts w:eastAsia="Times New Roman" w:cs="Times New Roman"/>
                <w:i/>
                <w:iCs/>
                <w:color w:val="666666"/>
                <w:sz w:val="20"/>
                <w:szCs w:val="20"/>
                <w:lang w:eastAsia="en-GB"/>
              </w:rPr>
            </w:pPr>
            <w:r w:rsidRPr="00453776">
              <w:rPr>
                <w:i/>
                <w:iCs/>
                <w:sz w:val="20"/>
                <w:szCs w:val="20"/>
              </w:rPr>
              <w:t>-explore the part that flowers play in the life cycle of flowering plants, including pollination, seed formation and seed dispersal.</w:t>
            </w:r>
          </w:p>
        </w:tc>
      </w:tr>
      <w:tr w:rsidR="00EB695E" w:rsidRPr="00523239" w:rsidTr="00E65272">
        <w:trPr>
          <w:trHeight w:val="564"/>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2234" w:type="dxa"/>
          </w:tcPr>
          <w:p w:rsidR="00EB695E" w:rsidRPr="00F37B44" w:rsidRDefault="00EB695E" w:rsidP="00E65272">
            <w:pPr>
              <w:pStyle w:val="NoSpacing"/>
              <w:rPr>
                <w:color w:val="767171" w:themeColor="background2" w:themeShade="80"/>
                <w:sz w:val="20"/>
                <w:szCs w:val="20"/>
                <w:lang w:eastAsia="en-GB"/>
              </w:rPr>
            </w:pPr>
            <w:r w:rsidRPr="00F37B44">
              <w:rPr>
                <w:color w:val="767171" w:themeColor="background2" w:themeShade="80"/>
                <w:sz w:val="20"/>
                <w:szCs w:val="20"/>
                <w:lang w:eastAsia="en-GB"/>
              </w:rPr>
              <w:t>Why do we need a skeleton? (R)</w:t>
            </w:r>
          </w:p>
          <w:p w:rsidR="00EB695E" w:rsidRDefault="00EB695E" w:rsidP="00E65272">
            <w:pPr>
              <w:pStyle w:val="NoSpacing"/>
              <w:rPr>
                <w:lang w:eastAsia="en-GB"/>
              </w:rPr>
            </w:pPr>
            <w:r>
              <w:rPr>
                <w:lang w:eastAsia="en-GB"/>
              </w:rPr>
              <w:t>- Select appropriate questions for investigation</w:t>
            </w:r>
          </w:p>
          <w:p w:rsidR="00EB695E" w:rsidRDefault="00EB695E" w:rsidP="00E65272">
            <w:pPr>
              <w:pStyle w:val="NoSpacing"/>
              <w:rPr>
                <w:lang w:eastAsia="en-GB"/>
              </w:rPr>
            </w:pPr>
            <w:r>
              <w:rPr>
                <w:lang w:eastAsia="en-GB"/>
              </w:rPr>
              <w:t>-Explain the secondary sources they can use</w:t>
            </w:r>
          </w:p>
          <w:p w:rsidR="00EB695E" w:rsidRDefault="00EB695E" w:rsidP="00E65272">
            <w:pPr>
              <w:pStyle w:val="NoSpacing"/>
              <w:rPr>
                <w:lang w:eastAsia="en-GB"/>
              </w:rPr>
            </w:pPr>
            <w:r>
              <w:rPr>
                <w:lang w:eastAsia="en-GB"/>
              </w:rPr>
              <w:t>-Use evidence from different sources to explain answers</w:t>
            </w:r>
          </w:p>
          <w:p w:rsidR="00EB695E" w:rsidRPr="00453776" w:rsidRDefault="00EB695E" w:rsidP="00E65272">
            <w:pPr>
              <w:pStyle w:val="NoSpacing"/>
              <w:rPr>
                <w:sz w:val="20"/>
                <w:szCs w:val="20"/>
                <w:lang w:eastAsia="en-GB"/>
              </w:rPr>
            </w:pPr>
            <w:r>
              <w:rPr>
                <w:lang w:eastAsia="en-GB"/>
              </w:rPr>
              <w:t>-Explain how using other sources improved the answers</w:t>
            </w:r>
          </w:p>
        </w:tc>
        <w:tc>
          <w:tcPr>
            <w:tcW w:w="2235" w:type="dxa"/>
          </w:tcPr>
          <w:p w:rsidR="00EB695E" w:rsidRDefault="00EB695E" w:rsidP="00E65272">
            <w:pPr>
              <w:pStyle w:val="NoSpacing"/>
              <w:rPr>
                <w:color w:val="767171" w:themeColor="background2" w:themeShade="80"/>
                <w:sz w:val="20"/>
                <w:szCs w:val="20"/>
                <w:lang w:eastAsia="en-GB"/>
              </w:rPr>
            </w:pPr>
            <w:r w:rsidRPr="00F37B44">
              <w:rPr>
                <w:color w:val="767171" w:themeColor="background2" w:themeShade="80"/>
                <w:sz w:val="20"/>
                <w:szCs w:val="20"/>
                <w:lang w:eastAsia="en-GB"/>
              </w:rPr>
              <w:t>Which chocolate melts the fastest? (C&amp;FT)</w:t>
            </w:r>
          </w:p>
          <w:p w:rsidR="00EB695E" w:rsidRDefault="00EB695E" w:rsidP="00E65272">
            <w:pPr>
              <w:pStyle w:val="NoSpacing"/>
              <w:rPr>
                <w:sz w:val="20"/>
                <w:szCs w:val="20"/>
                <w:lang w:eastAsia="en-GB"/>
              </w:rPr>
            </w:pPr>
          </w:p>
          <w:p w:rsidR="00EB695E" w:rsidRPr="00CA0B57" w:rsidRDefault="00EB695E" w:rsidP="00E65272">
            <w:pPr>
              <w:pStyle w:val="NoSpacing"/>
              <w:rPr>
                <w:lang w:eastAsia="en-GB"/>
              </w:rPr>
            </w:pPr>
            <w:r>
              <w:rPr>
                <w:sz w:val="20"/>
                <w:szCs w:val="20"/>
                <w:lang w:eastAsia="en-GB"/>
              </w:rPr>
              <w:t>-</w:t>
            </w:r>
            <w:r w:rsidRPr="00CA0B57">
              <w:rPr>
                <w:lang w:eastAsia="en-GB"/>
              </w:rPr>
              <w:t>Help to plan a fair test deciding on equipment and how to make observations/what to record</w:t>
            </w:r>
          </w:p>
          <w:p w:rsidR="00EB695E" w:rsidRPr="00CA0B57" w:rsidRDefault="00EB695E" w:rsidP="00E65272">
            <w:pPr>
              <w:pStyle w:val="NoSpacing"/>
              <w:rPr>
                <w:lang w:eastAsia="en-GB"/>
              </w:rPr>
            </w:pPr>
            <w:r w:rsidRPr="00CA0B57">
              <w:rPr>
                <w:lang w:eastAsia="en-GB"/>
              </w:rPr>
              <w:t>-make records using a range of equipment</w:t>
            </w:r>
          </w:p>
          <w:p w:rsidR="00EB695E" w:rsidRPr="00453776" w:rsidRDefault="00EB695E" w:rsidP="00E65272">
            <w:pPr>
              <w:pStyle w:val="NoSpacing"/>
              <w:rPr>
                <w:sz w:val="20"/>
                <w:szCs w:val="20"/>
                <w:lang w:eastAsia="en-GB"/>
              </w:rPr>
            </w:pPr>
            <w:r w:rsidRPr="00CA0B57">
              <w:rPr>
                <w:lang w:eastAsia="en-GB"/>
              </w:rPr>
              <w:t>-use simple scientific language to describe simple relationships</w:t>
            </w:r>
          </w:p>
        </w:tc>
        <w:tc>
          <w:tcPr>
            <w:tcW w:w="2235" w:type="dxa"/>
          </w:tcPr>
          <w:p w:rsidR="00EB695E" w:rsidRPr="00453776" w:rsidRDefault="00EB695E" w:rsidP="00E65272">
            <w:pPr>
              <w:pStyle w:val="NoSpacing"/>
              <w:rPr>
                <w:color w:val="3B3838" w:themeColor="background2" w:themeShade="40"/>
                <w:sz w:val="20"/>
                <w:szCs w:val="20"/>
                <w:lang w:eastAsia="en-GB"/>
              </w:rPr>
            </w:pPr>
            <w:r w:rsidRPr="00453776">
              <w:rPr>
                <w:color w:val="3B3838" w:themeColor="background2" w:themeShade="40"/>
                <w:sz w:val="20"/>
                <w:szCs w:val="20"/>
                <w:lang w:eastAsia="en-GB"/>
              </w:rPr>
              <w:t>Which objects are magnetic? (I&amp;C)</w:t>
            </w:r>
          </w:p>
          <w:p w:rsidR="00EB695E" w:rsidRPr="00453776" w:rsidRDefault="00EB695E" w:rsidP="00E65272">
            <w:pPr>
              <w:pStyle w:val="NoSpacing"/>
              <w:rPr>
                <w:sz w:val="20"/>
                <w:szCs w:val="20"/>
                <w:lang w:eastAsia="en-GB"/>
              </w:rPr>
            </w:pPr>
            <w:r w:rsidRPr="00453776">
              <w:rPr>
                <w:sz w:val="20"/>
                <w:szCs w:val="20"/>
                <w:lang w:eastAsia="en-GB"/>
              </w:rPr>
              <w:t>-Decide what equipment to use to sort/classify things</w:t>
            </w:r>
          </w:p>
          <w:p w:rsidR="00EB695E" w:rsidRPr="00453776" w:rsidRDefault="00EB695E" w:rsidP="00E65272">
            <w:pPr>
              <w:pStyle w:val="NoSpacing"/>
              <w:rPr>
                <w:sz w:val="20"/>
                <w:szCs w:val="20"/>
                <w:lang w:eastAsia="en-GB"/>
              </w:rPr>
            </w:pPr>
            <w:r w:rsidRPr="00453776">
              <w:rPr>
                <w:sz w:val="20"/>
                <w:szCs w:val="20"/>
                <w:lang w:eastAsia="en-GB"/>
              </w:rPr>
              <w:t>- carry out simple tests to sort according to behaviour</w:t>
            </w:r>
          </w:p>
          <w:p w:rsidR="00EB695E" w:rsidRPr="00453776" w:rsidRDefault="00EB695E" w:rsidP="00E65272">
            <w:pPr>
              <w:pStyle w:val="NoSpacing"/>
              <w:rPr>
                <w:sz w:val="20"/>
                <w:szCs w:val="20"/>
                <w:lang w:eastAsia="en-GB"/>
              </w:rPr>
            </w:pPr>
            <w:r w:rsidRPr="00453776">
              <w:rPr>
                <w:sz w:val="20"/>
                <w:szCs w:val="20"/>
                <w:lang w:eastAsia="en-GB"/>
              </w:rPr>
              <w:t>- record observations in simple tables</w:t>
            </w:r>
          </w:p>
          <w:p w:rsidR="00EB695E" w:rsidRPr="00453776" w:rsidRDefault="00EB695E" w:rsidP="00E65272">
            <w:pPr>
              <w:pStyle w:val="NoSpacing"/>
              <w:rPr>
                <w:sz w:val="20"/>
                <w:szCs w:val="20"/>
                <w:lang w:eastAsia="en-GB"/>
              </w:rPr>
            </w:pPr>
            <w:r w:rsidRPr="00453776">
              <w:rPr>
                <w:sz w:val="20"/>
                <w:szCs w:val="20"/>
                <w:lang w:eastAsia="en-GB"/>
              </w:rPr>
              <w:t>- use scientific language to talk about how things are the same or different</w:t>
            </w:r>
          </w:p>
        </w:tc>
        <w:tc>
          <w:tcPr>
            <w:tcW w:w="2235" w:type="dxa"/>
          </w:tcPr>
          <w:p w:rsidR="00EB695E" w:rsidRPr="00453776" w:rsidRDefault="00EB695E" w:rsidP="00E65272">
            <w:pPr>
              <w:pStyle w:val="NoSpacing"/>
              <w:rPr>
                <w:color w:val="767171" w:themeColor="background2" w:themeShade="80"/>
                <w:sz w:val="20"/>
                <w:szCs w:val="20"/>
                <w:lang w:eastAsia="en-GB"/>
              </w:rPr>
            </w:pPr>
            <w:r w:rsidRPr="00453776">
              <w:rPr>
                <w:color w:val="767171" w:themeColor="background2" w:themeShade="80"/>
                <w:sz w:val="20"/>
                <w:szCs w:val="20"/>
                <w:lang w:eastAsia="en-GB"/>
              </w:rPr>
              <w:t>How can we identify rocks? (I&amp;C)</w:t>
            </w:r>
          </w:p>
          <w:p w:rsidR="00EB695E" w:rsidRPr="00453776" w:rsidRDefault="00EB695E" w:rsidP="00E65272">
            <w:pPr>
              <w:pStyle w:val="NoSpacing"/>
              <w:rPr>
                <w:sz w:val="20"/>
                <w:szCs w:val="20"/>
                <w:lang w:eastAsia="en-GB"/>
              </w:rPr>
            </w:pPr>
          </w:p>
          <w:p w:rsidR="00EB695E" w:rsidRPr="00453776" w:rsidRDefault="00EB695E" w:rsidP="00E65272">
            <w:pPr>
              <w:pStyle w:val="NoSpacing"/>
              <w:rPr>
                <w:sz w:val="20"/>
                <w:szCs w:val="20"/>
                <w:lang w:eastAsia="en-GB"/>
              </w:rPr>
            </w:pPr>
            <w:r w:rsidRPr="00453776">
              <w:rPr>
                <w:sz w:val="20"/>
                <w:szCs w:val="20"/>
                <w:lang w:eastAsia="en-GB"/>
              </w:rPr>
              <w:t>-talk about what criteria can be used to sort things</w:t>
            </w:r>
          </w:p>
          <w:p w:rsidR="00EB695E" w:rsidRPr="00453776" w:rsidRDefault="00EB695E" w:rsidP="00E65272">
            <w:pPr>
              <w:pStyle w:val="NoSpacing"/>
              <w:rPr>
                <w:sz w:val="20"/>
                <w:szCs w:val="20"/>
                <w:lang w:eastAsia="en-GB"/>
              </w:rPr>
            </w:pPr>
            <w:r w:rsidRPr="00453776">
              <w:rPr>
                <w:sz w:val="20"/>
                <w:szCs w:val="20"/>
                <w:lang w:eastAsia="en-GB"/>
              </w:rPr>
              <w:t>-make keys and branching databases with 4+ items</w:t>
            </w:r>
          </w:p>
          <w:p w:rsidR="00EB695E" w:rsidRDefault="00EB695E" w:rsidP="00E65272">
            <w:pPr>
              <w:pStyle w:val="NoSpacing"/>
              <w:rPr>
                <w:sz w:val="20"/>
                <w:szCs w:val="20"/>
                <w:lang w:eastAsia="en-GB"/>
              </w:rPr>
            </w:pPr>
            <w:r w:rsidRPr="00453776">
              <w:rPr>
                <w:sz w:val="20"/>
                <w:szCs w:val="20"/>
                <w:lang w:eastAsia="en-GB"/>
              </w:rPr>
              <w:t>-evaluate how well their keys worked</w:t>
            </w:r>
          </w:p>
          <w:p w:rsidR="00EB695E" w:rsidRPr="00453776" w:rsidRDefault="00EB695E" w:rsidP="00E65272">
            <w:pPr>
              <w:pStyle w:val="NoSpacing"/>
              <w:rPr>
                <w:sz w:val="20"/>
                <w:szCs w:val="20"/>
                <w:lang w:eastAsia="en-GB"/>
              </w:rPr>
            </w:pPr>
            <w:r>
              <w:rPr>
                <w:sz w:val="20"/>
                <w:szCs w:val="20"/>
                <w:lang w:eastAsia="en-GB"/>
              </w:rPr>
              <w:t>-draw simple conclusions about things that were sorted and classifed</w:t>
            </w:r>
          </w:p>
        </w:tc>
        <w:tc>
          <w:tcPr>
            <w:tcW w:w="2235" w:type="dxa"/>
          </w:tcPr>
          <w:p w:rsidR="00EB695E" w:rsidRPr="00F37B44" w:rsidRDefault="00EB695E" w:rsidP="00E65272">
            <w:pPr>
              <w:pStyle w:val="NoSpacing"/>
              <w:rPr>
                <w:color w:val="767171" w:themeColor="background2" w:themeShade="80"/>
                <w:sz w:val="20"/>
                <w:szCs w:val="20"/>
                <w:lang w:eastAsia="en-GB"/>
              </w:rPr>
            </w:pPr>
            <w:r w:rsidRPr="00F37B44">
              <w:rPr>
                <w:color w:val="767171" w:themeColor="background2" w:themeShade="80"/>
                <w:sz w:val="20"/>
                <w:szCs w:val="20"/>
                <w:lang w:eastAsia="en-GB"/>
              </w:rPr>
              <w:t>Which instrument is the loudest? (C&amp;FT)</w:t>
            </w:r>
          </w:p>
          <w:p w:rsidR="00EB695E" w:rsidRDefault="00EB695E" w:rsidP="00E65272">
            <w:pPr>
              <w:pStyle w:val="NoSpacing"/>
              <w:rPr>
                <w:sz w:val="20"/>
                <w:szCs w:val="20"/>
                <w:lang w:eastAsia="en-GB"/>
              </w:rPr>
            </w:pPr>
            <w:r>
              <w:rPr>
                <w:sz w:val="20"/>
                <w:szCs w:val="20"/>
                <w:lang w:eastAsia="en-GB"/>
              </w:rPr>
              <w:t>-decide what equipment will make the measurements as accurate as possible</w:t>
            </w:r>
          </w:p>
          <w:p w:rsidR="00EB695E" w:rsidRDefault="00EB695E" w:rsidP="00E65272">
            <w:pPr>
              <w:pStyle w:val="NoSpacing"/>
              <w:rPr>
                <w:sz w:val="20"/>
                <w:szCs w:val="20"/>
                <w:lang w:eastAsia="en-GB"/>
              </w:rPr>
            </w:pPr>
            <w:r>
              <w:rPr>
                <w:sz w:val="20"/>
                <w:szCs w:val="20"/>
                <w:lang w:eastAsia="en-GB"/>
              </w:rPr>
              <w:t>-begin to use and interpret data from dataloggers</w:t>
            </w:r>
          </w:p>
          <w:p w:rsidR="00EB695E" w:rsidRDefault="00EB695E" w:rsidP="00E65272">
            <w:pPr>
              <w:pStyle w:val="NoSpacing"/>
              <w:rPr>
                <w:sz w:val="20"/>
                <w:szCs w:val="20"/>
                <w:lang w:eastAsia="en-GB"/>
              </w:rPr>
            </w:pPr>
            <w:r>
              <w:rPr>
                <w:sz w:val="20"/>
                <w:szCs w:val="20"/>
                <w:lang w:eastAsia="en-GB"/>
              </w:rPr>
              <w:t>-eval. the effectiveness of fair testing including which variables were hard to control</w:t>
            </w:r>
          </w:p>
          <w:p w:rsidR="00EB695E" w:rsidRPr="00453776" w:rsidRDefault="00EB695E" w:rsidP="00E65272">
            <w:pPr>
              <w:pStyle w:val="NoSpacing"/>
              <w:rPr>
                <w:sz w:val="20"/>
                <w:szCs w:val="20"/>
                <w:lang w:eastAsia="en-GB"/>
              </w:rPr>
            </w:pPr>
            <w:r>
              <w:rPr>
                <w:sz w:val="20"/>
                <w:szCs w:val="20"/>
                <w:lang w:eastAsia="en-GB"/>
              </w:rPr>
              <w:t xml:space="preserve">-draw simple conclusions </w:t>
            </w:r>
          </w:p>
        </w:tc>
        <w:tc>
          <w:tcPr>
            <w:tcW w:w="2235" w:type="dxa"/>
          </w:tcPr>
          <w:p w:rsidR="00EB695E" w:rsidRPr="00453776" w:rsidRDefault="00EB695E" w:rsidP="00E65272">
            <w:pPr>
              <w:pStyle w:val="NoSpacing"/>
              <w:rPr>
                <w:color w:val="767171" w:themeColor="background2" w:themeShade="80"/>
                <w:sz w:val="20"/>
                <w:szCs w:val="20"/>
                <w:lang w:eastAsia="en-GB"/>
              </w:rPr>
            </w:pPr>
            <w:r w:rsidRPr="00453776">
              <w:rPr>
                <w:color w:val="767171" w:themeColor="background2" w:themeShade="80"/>
                <w:sz w:val="20"/>
                <w:szCs w:val="20"/>
                <w:lang w:eastAsia="en-GB"/>
              </w:rPr>
              <w:t>How water travels around a plant (OoT)</w:t>
            </w:r>
          </w:p>
          <w:p w:rsidR="00EB695E" w:rsidRPr="00F37B44" w:rsidRDefault="00EB695E" w:rsidP="00E65272">
            <w:pPr>
              <w:pStyle w:val="NoSpacing"/>
              <w:rPr>
                <w:sz w:val="20"/>
                <w:szCs w:val="20"/>
                <w:lang w:eastAsia="en-GB"/>
              </w:rPr>
            </w:pPr>
            <w:r w:rsidRPr="00453776">
              <w:rPr>
                <w:color w:val="767171" w:themeColor="background2" w:themeShade="80"/>
                <w:sz w:val="20"/>
                <w:szCs w:val="20"/>
                <w:lang w:eastAsia="en-GB"/>
              </w:rPr>
              <w:t>-</w:t>
            </w:r>
            <w:r w:rsidRPr="00F37B44">
              <w:rPr>
                <w:sz w:val="20"/>
                <w:szCs w:val="20"/>
                <w:lang w:eastAsia="en-GB"/>
              </w:rPr>
              <w:t>decide what observations to make, how often and what equipment to use</w:t>
            </w:r>
          </w:p>
          <w:p w:rsidR="00EB695E" w:rsidRPr="00F37B44" w:rsidRDefault="00EB695E" w:rsidP="00E65272">
            <w:pPr>
              <w:pStyle w:val="NoSpacing"/>
              <w:rPr>
                <w:sz w:val="20"/>
                <w:szCs w:val="20"/>
                <w:lang w:eastAsia="en-GB"/>
              </w:rPr>
            </w:pPr>
            <w:r w:rsidRPr="00F37B44">
              <w:rPr>
                <w:sz w:val="20"/>
                <w:szCs w:val="20"/>
                <w:lang w:eastAsia="en-GB"/>
              </w:rPr>
              <w:t>-make records and observations using tables and bar charts</w:t>
            </w:r>
          </w:p>
          <w:p w:rsidR="00EB695E" w:rsidRPr="00F37B44" w:rsidRDefault="00EB695E" w:rsidP="00E65272">
            <w:pPr>
              <w:pStyle w:val="NoSpacing"/>
              <w:rPr>
                <w:sz w:val="20"/>
                <w:szCs w:val="20"/>
                <w:lang w:eastAsia="en-GB"/>
              </w:rPr>
            </w:pPr>
            <w:r w:rsidRPr="00F37B44">
              <w:rPr>
                <w:sz w:val="20"/>
                <w:szCs w:val="20"/>
                <w:lang w:eastAsia="en-GB"/>
              </w:rPr>
              <w:t>-talk about conclusions from changes observed</w:t>
            </w:r>
          </w:p>
          <w:p w:rsidR="00EB695E" w:rsidRPr="00F37B44" w:rsidRDefault="00EB695E" w:rsidP="00E65272">
            <w:pPr>
              <w:pStyle w:val="NoSpacing"/>
              <w:rPr>
                <w:sz w:val="20"/>
                <w:szCs w:val="20"/>
                <w:lang w:eastAsia="en-GB"/>
              </w:rPr>
            </w:pPr>
            <w:r w:rsidRPr="00F37B44">
              <w:rPr>
                <w:sz w:val="20"/>
                <w:szCs w:val="20"/>
                <w:lang w:eastAsia="en-GB"/>
              </w:rPr>
              <w:t>- suggest ways to improve how observations were made</w:t>
            </w:r>
          </w:p>
          <w:p w:rsidR="00EB695E" w:rsidRPr="00453776" w:rsidRDefault="00EB695E" w:rsidP="00E65272">
            <w:pPr>
              <w:pStyle w:val="NoSpacing"/>
              <w:rPr>
                <w:sz w:val="20"/>
                <w:szCs w:val="20"/>
                <w:lang w:eastAsia="en-GB"/>
              </w:rPr>
            </w:pPr>
          </w:p>
        </w:tc>
      </w:tr>
      <w:tr w:rsidR="00EB695E" w:rsidRPr="00523239" w:rsidTr="00E65272">
        <w:trPr>
          <w:trHeight w:val="423"/>
        </w:trPr>
        <w:tc>
          <w:tcPr>
            <w:tcW w:w="1979" w:type="dxa"/>
            <w:shd w:val="clear" w:color="auto" w:fill="8EAADB" w:themeFill="accent1" w:themeFillTint="99"/>
          </w:tcPr>
          <w:p w:rsidR="00EB695E" w:rsidRDefault="00EB695E" w:rsidP="00E65272">
            <w:pPr>
              <w:spacing w:before="100" w:beforeAutospacing="1" w:after="100" w:afterAutospacing="1"/>
              <w:jc w:val="center"/>
              <w:rPr>
                <w:rFonts w:eastAsia="Times New Roman" w:cs="Times New Roman"/>
                <w:b/>
                <w:sz w:val="24"/>
                <w:szCs w:val="24"/>
                <w:lang w:eastAsia="en-GB"/>
              </w:rPr>
            </w:pPr>
            <w:r w:rsidRPr="00523239">
              <w:rPr>
                <w:b/>
                <w:sz w:val="24"/>
                <w:szCs w:val="24"/>
                <w:lang w:val="en-US"/>
              </w:rPr>
              <w:lastRenderedPageBreak/>
              <w:t>Year Group</w:t>
            </w:r>
          </w:p>
        </w:tc>
        <w:tc>
          <w:tcPr>
            <w:tcW w:w="2234"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Autumn 1</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Autumn 2</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Spring 1</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Spring 2</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 xml:space="preserve">Summer 1 </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Summer 2</w:t>
            </w:r>
          </w:p>
        </w:tc>
      </w:tr>
      <w:tr w:rsidR="00EB695E" w:rsidRPr="00523239" w:rsidTr="00E65272">
        <w:trPr>
          <w:trHeight w:val="250"/>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5/6</w:t>
            </w:r>
            <w:r w:rsidRPr="00523239">
              <w:rPr>
                <w:rFonts w:eastAsia="Times New Roman" w:cs="Times New Roman"/>
                <w:b/>
                <w:sz w:val="24"/>
                <w:szCs w:val="24"/>
                <w:lang w:eastAsia="en-GB"/>
              </w:rPr>
              <w:t xml:space="preserve"> A</w:t>
            </w:r>
          </w:p>
        </w:tc>
        <w:tc>
          <w:tcPr>
            <w:tcW w:w="4469"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Living things and their habitats/Forces (Amazing Americas)</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Earth and Space/ Electricity</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Light (Off with their Heads)</w:t>
            </w:r>
          </w:p>
        </w:tc>
      </w:tr>
      <w:tr w:rsidR="00EB695E" w:rsidRPr="00523239" w:rsidTr="00E65272">
        <w:trPr>
          <w:trHeight w:val="954"/>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2234" w:type="dxa"/>
          </w:tcPr>
          <w:p w:rsidR="00EB695E" w:rsidRDefault="00EB695E" w:rsidP="00E65272">
            <w:pPr>
              <w:spacing w:before="100" w:beforeAutospacing="1" w:after="100" w:afterAutospacing="1"/>
            </w:pPr>
            <w:r>
              <w:t>describe how living things are classified into broad groups according to common observable characteristics and based on similarities and differences, including microorganisms, plants and animals</w:t>
            </w:r>
          </w:p>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t xml:space="preserve"> give reasons for classifying plants and animals based on specific characteristics.</w:t>
            </w:r>
          </w:p>
        </w:tc>
        <w:tc>
          <w:tcPr>
            <w:tcW w:w="2235" w:type="dxa"/>
          </w:tcPr>
          <w:p w:rsidR="00EB695E" w:rsidRDefault="00EB695E" w:rsidP="00E65272">
            <w:pPr>
              <w:pStyle w:val="NoSpacing"/>
            </w:pPr>
            <w:r>
              <w:t xml:space="preserve">-explain that unsupported objects fall towards the Earth because of the force of gravity acting between the Earth and the falling object </w:t>
            </w:r>
          </w:p>
          <w:p w:rsidR="00EB695E" w:rsidRDefault="00EB695E" w:rsidP="00E65272">
            <w:pPr>
              <w:pStyle w:val="NoSpacing"/>
            </w:pPr>
            <w:r>
              <w:t xml:space="preserve">-identify the effects of air resistance, water resistance and friction, that act between moving surfaces </w:t>
            </w:r>
          </w:p>
          <w:p w:rsidR="00EB695E" w:rsidRPr="00523239" w:rsidRDefault="00EB695E" w:rsidP="00E65272">
            <w:pPr>
              <w:pStyle w:val="NoSpacing"/>
              <w:rPr>
                <w:rFonts w:eastAsia="Times New Roman" w:cs="Times New Roman"/>
                <w:color w:val="666666"/>
                <w:sz w:val="24"/>
                <w:szCs w:val="24"/>
                <w:lang w:eastAsia="en-GB"/>
              </w:rPr>
            </w:pPr>
            <w:r>
              <w:t>-recognise that some mechanisms, including levers, pulleys and gears, allow a smaller force to have a greater effect.</w:t>
            </w:r>
          </w:p>
        </w:tc>
        <w:tc>
          <w:tcPr>
            <w:tcW w:w="2235" w:type="dxa"/>
          </w:tcPr>
          <w:p w:rsidR="00EB695E" w:rsidRPr="009811A6" w:rsidRDefault="00EB695E" w:rsidP="00E65272">
            <w:pPr>
              <w:pStyle w:val="NoSpacing"/>
              <w:rPr>
                <w:sz w:val="20"/>
                <w:szCs w:val="20"/>
              </w:rPr>
            </w:pPr>
            <w:r>
              <w:t>-</w:t>
            </w:r>
            <w:r w:rsidRPr="009811A6">
              <w:rPr>
                <w:sz w:val="20"/>
                <w:szCs w:val="20"/>
              </w:rPr>
              <w:t xml:space="preserve">describe the movement of the Earth, and other planets, relative to the Sun in the solar system </w:t>
            </w:r>
          </w:p>
          <w:p w:rsidR="00EB695E" w:rsidRPr="009811A6" w:rsidRDefault="00EB695E" w:rsidP="00E65272">
            <w:pPr>
              <w:pStyle w:val="NoSpacing"/>
              <w:rPr>
                <w:sz w:val="20"/>
                <w:szCs w:val="20"/>
              </w:rPr>
            </w:pPr>
            <w:r w:rsidRPr="009811A6">
              <w:rPr>
                <w:sz w:val="20"/>
                <w:szCs w:val="20"/>
              </w:rPr>
              <w:t xml:space="preserve">-describe the movement of the Moon relative to the Earth </w:t>
            </w:r>
          </w:p>
          <w:p w:rsidR="00EB695E" w:rsidRPr="009811A6" w:rsidRDefault="00EB695E" w:rsidP="00E65272">
            <w:pPr>
              <w:pStyle w:val="NoSpacing"/>
              <w:rPr>
                <w:sz w:val="20"/>
                <w:szCs w:val="20"/>
              </w:rPr>
            </w:pPr>
            <w:r w:rsidRPr="009811A6">
              <w:rPr>
                <w:sz w:val="20"/>
                <w:szCs w:val="20"/>
              </w:rPr>
              <w:t xml:space="preserve">-describe the Sun, Earth and Moon as approximately spherical bodies </w:t>
            </w:r>
          </w:p>
          <w:p w:rsidR="00EB695E" w:rsidRPr="009811A6" w:rsidRDefault="00EB695E" w:rsidP="00E65272">
            <w:pPr>
              <w:pStyle w:val="NoSpacing"/>
              <w:rPr>
                <w:sz w:val="20"/>
                <w:szCs w:val="20"/>
              </w:rPr>
            </w:pPr>
            <w:r w:rsidRPr="009811A6">
              <w:rPr>
                <w:sz w:val="20"/>
                <w:szCs w:val="20"/>
              </w:rPr>
              <w:t>-use the idea of the Earth’s rotation to explain day and night and the apparent movement of the sun across the sky.</w:t>
            </w:r>
          </w:p>
          <w:p w:rsidR="00EB695E" w:rsidRPr="003E4F3E" w:rsidRDefault="00EB695E" w:rsidP="00E65272">
            <w:pPr>
              <w:pStyle w:val="NoSpacing"/>
              <w:rPr>
                <w:rFonts w:eastAsia="Times New Roman" w:cs="Times New Roman"/>
                <w:color w:val="666666"/>
                <w:sz w:val="18"/>
                <w:szCs w:val="18"/>
                <w:lang w:eastAsia="en-GB"/>
              </w:rPr>
            </w:pPr>
            <w:r w:rsidRPr="003E4F3E">
              <w:rPr>
                <w:rFonts w:eastAsia="Times New Roman" w:cstheme="minorHAnsi"/>
                <w:i/>
                <w:iCs/>
                <w:sz w:val="18"/>
                <w:szCs w:val="18"/>
                <w:lang w:eastAsia="en-GB"/>
              </w:rPr>
              <w:t>(Recognise that vibrations from sounds travel through a medium to the ear and therefore there is no sound travel through space, a vacuum.)</w:t>
            </w:r>
          </w:p>
        </w:tc>
        <w:tc>
          <w:tcPr>
            <w:tcW w:w="2235" w:type="dxa"/>
          </w:tcPr>
          <w:p w:rsidR="00EB695E" w:rsidRDefault="00EB695E" w:rsidP="00E65272">
            <w:pPr>
              <w:pStyle w:val="NoSpacing"/>
            </w:pPr>
            <w:r>
              <w:t xml:space="preserve">-associate the brightness of a lamp or the volume of a buzzer with the number and voltage of cells used in the circuit </w:t>
            </w:r>
          </w:p>
          <w:p w:rsidR="00EB695E" w:rsidRDefault="00EB695E" w:rsidP="00E65272">
            <w:pPr>
              <w:pStyle w:val="NoSpacing"/>
            </w:pPr>
            <w:r>
              <w:t xml:space="preserve">-compare and give reasons for variations in how components function, including the brightness of bulbs, the loudness of buzzers and the on/off position of switches </w:t>
            </w:r>
          </w:p>
          <w:p w:rsidR="00EB695E" w:rsidRPr="00523239" w:rsidRDefault="00EB695E" w:rsidP="00E65272">
            <w:pPr>
              <w:pStyle w:val="NoSpacing"/>
              <w:rPr>
                <w:rFonts w:eastAsia="Times New Roman" w:cs="Times New Roman"/>
                <w:color w:val="666666"/>
                <w:sz w:val="24"/>
                <w:szCs w:val="24"/>
                <w:lang w:eastAsia="en-GB"/>
              </w:rPr>
            </w:pPr>
            <w:r>
              <w:t>-use recognised symbols when representing a simple circuit in a diagram.</w:t>
            </w:r>
          </w:p>
        </w:tc>
        <w:tc>
          <w:tcPr>
            <w:tcW w:w="4470" w:type="dxa"/>
            <w:gridSpan w:val="2"/>
          </w:tcPr>
          <w:p w:rsidR="00EB695E" w:rsidRDefault="00EB695E" w:rsidP="00E65272">
            <w:pPr>
              <w:spacing w:before="100" w:beforeAutospacing="1" w:after="100" w:afterAutospacing="1"/>
            </w:pPr>
            <w:r>
              <w:t xml:space="preserve">recognise that light appears to travel in straight lines </w:t>
            </w:r>
          </w:p>
          <w:p w:rsidR="00EB695E" w:rsidRDefault="00EB695E" w:rsidP="00E65272">
            <w:pPr>
              <w:spacing w:before="100" w:beforeAutospacing="1" w:after="100" w:afterAutospacing="1"/>
            </w:pPr>
            <w:r>
              <w:t>use the idea that light travels in straight lines to explain that objects are seen because they give out or reflect light into the eye</w:t>
            </w:r>
          </w:p>
          <w:p w:rsidR="00EB695E" w:rsidRDefault="00EB695E" w:rsidP="00E65272">
            <w:pPr>
              <w:spacing w:before="100" w:beforeAutospacing="1" w:after="100" w:afterAutospacing="1"/>
            </w:pPr>
            <w:r>
              <w:t xml:space="preserve"> explain that we see things because light travels from light sources to our eyes or from light sources to objects and then to our eyes </w:t>
            </w:r>
          </w:p>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t>use the idea that light travels in straight lines to explain why shadows have the same shape as the objects that cast them.</w:t>
            </w:r>
          </w:p>
        </w:tc>
      </w:tr>
      <w:tr w:rsidR="00EB695E" w:rsidRPr="00523239" w:rsidTr="00E65272">
        <w:trPr>
          <w:trHeight w:val="954"/>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2234" w:type="dxa"/>
          </w:tcPr>
          <w:p w:rsidR="00EB695E" w:rsidRPr="00D1782B" w:rsidRDefault="00EB695E" w:rsidP="00E65272">
            <w:pPr>
              <w:pStyle w:val="NoSpacing"/>
              <w:rPr>
                <w:color w:val="767171" w:themeColor="background2" w:themeShade="80"/>
                <w:lang w:eastAsia="en-GB"/>
              </w:rPr>
            </w:pPr>
            <w:r w:rsidRPr="00D1782B">
              <w:rPr>
                <w:color w:val="767171" w:themeColor="background2" w:themeShade="80"/>
                <w:lang w:eastAsia="en-GB"/>
              </w:rPr>
              <w:t>How are living things classified at different levels? (I&amp;C)</w:t>
            </w:r>
          </w:p>
          <w:p w:rsidR="00EB695E" w:rsidRDefault="00EB695E" w:rsidP="00E65272">
            <w:pPr>
              <w:pStyle w:val="NoSpacing"/>
              <w:rPr>
                <w:lang w:eastAsia="en-GB"/>
              </w:rPr>
            </w:pPr>
            <w:r>
              <w:rPr>
                <w:lang w:eastAsia="en-GB"/>
              </w:rPr>
              <w:t>-talk about known criteria for classification</w:t>
            </w:r>
          </w:p>
          <w:p w:rsidR="00EB695E" w:rsidRDefault="00EB695E" w:rsidP="00E65272">
            <w:pPr>
              <w:pStyle w:val="NoSpacing"/>
              <w:rPr>
                <w:lang w:eastAsia="en-GB"/>
              </w:rPr>
            </w:pPr>
            <w:r>
              <w:rPr>
                <w:lang w:eastAsia="en-GB"/>
              </w:rPr>
              <w:t>-decide what secondary sources of information to use</w:t>
            </w:r>
          </w:p>
          <w:p w:rsidR="00EB695E" w:rsidRDefault="00EB695E" w:rsidP="00E65272">
            <w:pPr>
              <w:pStyle w:val="NoSpacing"/>
              <w:rPr>
                <w:lang w:eastAsia="en-GB"/>
              </w:rPr>
            </w:pPr>
            <w:r>
              <w:rPr>
                <w:lang w:eastAsia="en-GB"/>
              </w:rPr>
              <w:t xml:space="preserve">-use secondary sources to identify </w:t>
            </w:r>
          </w:p>
          <w:p w:rsidR="00EB695E" w:rsidRPr="00523239" w:rsidRDefault="00EB695E" w:rsidP="00E65272">
            <w:pPr>
              <w:pStyle w:val="NoSpacing"/>
              <w:rPr>
                <w:lang w:eastAsia="en-GB"/>
              </w:rPr>
            </w:pPr>
            <w:r>
              <w:rPr>
                <w:lang w:eastAsia="en-GB"/>
              </w:rPr>
              <w:t>-draw valid conclusions</w:t>
            </w:r>
          </w:p>
        </w:tc>
        <w:tc>
          <w:tcPr>
            <w:tcW w:w="2235" w:type="dxa"/>
          </w:tcPr>
          <w:p w:rsidR="00EB695E" w:rsidRPr="009F0962" w:rsidRDefault="00EB695E" w:rsidP="00E65272">
            <w:pPr>
              <w:pStyle w:val="NoSpacing"/>
              <w:rPr>
                <w:color w:val="767171" w:themeColor="background2" w:themeShade="80"/>
                <w:lang w:eastAsia="en-GB"/>
              </w:rPr>
            </w:pPr>
            <w:r w:rsidRPr="009F0962">
              <w:rPr>
                <w:color w:val="767171" w:themeColor="background2" w:themeShade="80"/>
                <w:lang w:eastAsia="en-GB"/>
              </w:rPr>
              <w:t>How fast do different objects fall? (C&amp;FT)</w:t>
            </w:r>
          </w:p>
          <w:p w:rsidR="00EB695E" w:rsidRDefault="00EB695E" w:rsidP="00E65272">
            <w:pPr>
              <w:pStyle w:val="NoSpacing"/>
              <w:rPr>
                <w:lang w:eastAsia="en-GB"/>
              </w:rPr>
            </w:pPr>
          </w:p>
          <w:p w:rsidR="00EB695E" w:rsidRDefault="00EB695E" w:rsidP="00E65272">
            <w:pPr>
              <w:pStyle w:val="NoSpacing"/>
              <w:rPr>
                <w:lang w:eastAsia="en-GB"/>
              </w:rPr>
            </w:pPr>
            <w:r>
              <w:rPr>
                <w:lang w:eastAsia="en-GB"/>
              </w:rPr>
              <w:t>-plan a fair test selecting the most suitable variables to measure, change and keep the same</w:t>
            </w:r>
          </w:p>
          <w:p w:rsidR="00EB695E" w:rsidRDefault="00EB695E" w:rsidP="00E65272">
            <w:pPr>
              <w:pStyle w:val="NoSpacing"/>
              <w:rPr>
                <w:lang w:eastAsia="en-GB"/>
              </w:rPr>
            </w:pPr>
            <w:r>
              <w:rPr>
                <w:lang w:eastAsia="en-GB"/>
              </w:rPr>
              <w:t>-use equipment to accurately collect observations</w:t>
            </w:r>
          </w:p>
          <w:p w:rsidR="00EB695E" w:rsidRPr="00523239" w:rsidRDefault="00EB695E" w:rsidP="00E65272">
            <w:pPr>
              <w:pStyle w:val="NoSpacing"/>
              <w:rPr>
                <w:lang w:eastAsia="en-GB"/>
              </w:rPr>
            </w:pPr>
            <w:r>
              <w:rPr>
                <w:lang w:eastAsia="en-GB"/>
              </w:rPr>
              <w:t>-draw valid conclusion based on the data</w:t>
            </w:r>
          </w:p>
        </w:tc>
        <w:tc>
          <w:tcPr>
            <w:tcW w:w="2235" w:type="dxa"/>
          </w:tcPr>
          <w:p w:rsidR="00EB695E" w:rsidRPr="00D1782B" w:rsidRDefault="00EB695E" w:rsidP="00E65272">
            <w:pPr>
              <w:pStyle w:val="NoSpacing"/>
              <w:rPr>
                <w:color w:val="767171" w:themeColor="background2" w:themeShade="80"/>
                <w:lang w:eastAsia="en-GB"/>
              </w:rPr>
            </w:pPr>
            <w:r w:rsidRPr="00D1782B">
              <w:rPr>
                <w:color w:val="767171" w:themeColor="background2" w:themeShade="80"/>
                <w:lang w:eastAsia="en-GB"/>
              </w:rPr>
              <w:t>Exploring the solar system (R)</w:t>
            </w:r>
          </w:p>
          <w:p w:rsidR="00EB695E" w:rsidRPr="00D1782B" w:rsidRDefault="00EB695E" w:rsidP="00E65272">
            <w:pPr>
              <w:pStyle w:val="NoSpacing"/>
              <w:rPr>
                <w:sz w:val="20"/>
                <w:szCs w:val="20"/>
                <w:lang w:eastAsia="en-GB"/>
              </w:rPr>
            </w:pPr>
            <w:r w:rsidRPr="00D1782B">
              <w:rPr>
                <w:sz w:val="20"/>
                <w:szCs w:val="20"/>
                <w:lang w:eastAsia="en-GB"/>
              </w:rPr>
              <w:t>-select appropriate questions that can be researched scientifically</w:t>
            </w:r>
          </w:p>
          <w:p w:rsidR="00EB695E" w:rsidRPr="00D1782B" w:rsidRDefault="00EB695E" w:rsidP="00E65272">
            <w:pPr>
              <w:pStyle w:val="NoSpacing"/>
              <w:rPr>
                <w:sz w:val="20"/>
                <w:szCs w:val="20"/>
                <w:lang w:eastAsia="en-GB"/>
              </w:rPr>
            </w:pPr>
            <w:r w:rsidRPr="00D1782B">
              <w:rPr>
                <w:sz w:val="20"/>
                <w:szCs w:val="20"/>
                <w:lang w:eastAsia="en-GB"/>
              </w:rPr>
              <w:t>-understand the sources of data and consider if it is biased, opinion</w:t>
            </w:r>
            <w:r>
              <w:rPr>
                <w:sz w:val="20"/>
                <w:szCs w:val="20"/>
                <w:lang w:eastAsia="en-GB"/>
              </w:rPr>
              <w:t xml:space="preserve"> based, out of date o</w:t>
            </w:r>
            <w:r w:rsidRPr="00D1782B">
              <w:rPr>
                <w:sz w:val="20"/>
                <w:szCs w:val="20"/>
                <w:lang w:eastAsia="en-GB"/>
              </w:rPr>
              <w:t>r reliable</w:t>
            </w:r>
          </w:p>
          <w:p w:rsidR="00EB695E" w:rsidRPr="00D1782B" w:rsidRDefault="00EB695E" w:rsidP="00E65272">
            <w:pPr>
              <w:pStyle w:val="NoSpacing"/>
              <w:rPr>
                <w:sz w:val="20"/>
                <w:szCs w:val="20"/>
                <w:lang w:eastAsia="en-GB"/>
              </w:rPr>
            </w:pPr>
            <w:r w:rsidRPr="00D1782B">
              <w:rPr>
                <w:sz w:val="20"/>
                <w:szCs w:val="20"/>
                <w:lang w:eastAsia="en-GB"/>
              </w:rPr>
              <w:t>-link finding from several sources</w:t>
            </w:r>
          </w:p>
          <w:p w:rsidR="00EB695E" w:rsidRPr="00523239" w:rsidRDefault="00EB695E" w:rsidP="00E65272">
            <w:pPr>
              <w:pStyle w:val="NoSpacing"/>
              <w:rPr>
                <w:lang w:eastAsia="en-GB"/>
              </w:rPr>
            </w:pPr>
            <w:r w:rsidRPr="00D1782B">
              <w:rPr>
                <w:sz w:val="20"/>
                <w:szCs w:val="20"/>
                <w:lang w:eastAsia="en-GB"/>
              </w:rPr>
              <w:t>-evaluate how well the question has been answered</w:t>
            </w:r>
          </w:p>
        </w:tc>
        <w:tc>
          <w:tcPr>
            <w:tcW w:w="2235" w:type="dxa"/>
          </w:tcPr>
          <w:p w:rsidR="00EB695E" w:rsidRPr="009811A6" w:rsidRDefault="00EB695E" w:rsidP="00E65272">
            <w:pPr>
              <w:pStyle w:val="NoSpacing"/>
              <w:rPr>
                <w:color w:val="767171" w:themeColor="background2" w:themeShade="80"/>
                <w:lang w:eastAsia="en-GB"/>
              </w:rPr>
            </w:pPr>
            <w:r w:rsidRPr="009811A6">
              <w:rPr>
                <w:color w:val="767171" w:themeColor="background2" w:themeShade="80"/>
                <w:lang w:eastAsia="en-GB"/>
              </w:rPr>
              <w:t>How does voltage effect buzzers and bulbs? (PS)</w:t>
            </w:r>
          </w:p>
          <w:p w:rsidR="00EB695E" w:rsidRDefault="00EB695E" w:rsidP="00E65272">
            <w:pPr>
              <w:pStyle w:val="NoSpacing"/>
              <w:rPr>
                <w:lang w:eastAsia="en-GB"/>
              </w:rPr>
            </w:pPr>
            <w:r>
              <w:rPr>
                <w:lang w:eastAsia="en-GB"/>
              </w:rPr>
              <w:t>-decide how detailed data needs to be and what equipment to use</w:t>
            </w:r>
          </w:p>
          <w:p w:rsidR="00EB695E" w:rsidRDefault="00EB695E" w:rsidP="00E65272">
            <w:pPr>
              <w:pStyle w:val="NoSpacing"/>
              <w:rPr>
                <w:lang w:eastAsia="en-GB"/>
              </w:rPr>
            </w:pPr>
            <w:r>
              <w:rPr>
                <w:lang w:eastAsia="en-GB"/>
              </w:rPr>
              <w:t>-recognise the effect of sample size on reliability</w:t>
            </w:r>
          </w:p>
          <w:p w:rsidR="00EB695E" w:rsidRPr="009811A6" w:rsidRDefault="00EB695E" w:rsidP="00E65272">
            <w:pPr>
              <w:pStyle w:val="NoSpacing"/>
              <w:rPr>
                <w:lang w:eastAsia="en-GB"/>
              </w:rPr>
            </w:pPr>
            <w:r>
              <w:rPr>
                <w:lang w:eastAsia="en-GB"/>
              </w:rPr>
              <w:t>-Explain the cause and effect patterns using scientific vocabulary</w:t>
            </w:r>
          </w:p>
          <w:p w:rsidR="00EB695E" w:rsidRPr="00523239" w:rsidRDefault="00EB695E" w:rsidP="00E65272">
            <w:pPr>
              <w:pStyle w:val="NoSpacing"/>
              <w:rPr>
                <w:lang w:eastAsia="en-GB"/>
              </w:rPr>
            </w:pPr>
          </w:p>
        </w:tc>
        <w:tc>
          <w:tcPr>
            <w:tcW w:w="4470" w:type="dxa"/>
            <w:gridSpan w:val="2"/>
          </w:tcPr>
          <w:p w:rsidR="00EB695E" w:rsidRPr="00D1782B" w:rsidRDefault="00EB695E" w:rsidP="00E65272">
            <w:pPr>
              <w:pStyle w:val="NoSpacing"/>
              <w:rPr>
                <w:color w:val="767171" w:themeColor="background2" w:themeShade="80"/>
                <w:lang w:eastAsia="en-GB"/>
              </w:rPr>
            </w:pPr>
            <w:r w:rsidRPr="00D1782B">
              <w:rPr>
                <w:color w:val="767171" w:themeColor="background2" w:themeShade="80"/>
                <w:lang w:eastAsia="en-GB"/>
              </w:rPr>
              <w:t>How do shadows change over time? (OoT)</w:t>
            </w:r>
          </w:p>
          <w:p w:rsidR="00EB695E" w:rsidRDefault="00EB695E" w:rsidP="00E65272">
            <w:pPr>
              <w:pStyle w:val="NoSpacing"/>
              <w:rPr>
                <w:color w:val="3B3838" w:themeColor="background2" w:themeShade="40"/>
                <w:lang w:eastAsia="en-GB"/>
              </w:rPr>
            </w:pPr>
          </w:p>
          <w:p w:rsidR="00EB695E" w:rsidRDefault="00EB695E" w:rsidP="00E65272">
            <w:pPr>
              <w:pStyle w:val="NoSpacing"/>
              <w:rPr>
                <w:lang w:eastAsia="en-GB"/>
              </w:rPr>
            </w:pPr>
            <w:r w:rsidRPr="00BC5ADD">
              <w:rPr>
                <w:lang w:eastAsia="en-GB"/>
              </w:rPr>
              <w:t xml:space="preserve">-talk about </w:t>
            </w:r>
            <w:r w:rsidRPr="00BC5ADD">
              <w:rPr>
                <w:u w:val="single"/>
                <w:lang w:eastAsia="en-GB"/>
              </w:rPr>
              <w:t xml:space="preserve">when </w:t>
            </w:r>
            <w:r w:rsidRPr="00BC5ADD">
              <w:rPr>
                <w:lang w:eastAsia="en-GB"/>
              </w:rPr>
              <w:t>questions on changes can be answered by observation over time</w:t>
            </w:r>
          </w:p>
          <w:p w:rsidR="00EB695E" w:rsidRPr="00BC5ADD" w:rsidRDefault="00EB695E" w:rsidP="00E65272">
            <w:pPr>
              <w:pStyle w:val="NoSpacing"/>
              <w:rPr>
                <w:lang w:eastAsia="en-GB"/>
              </w:rPr>
            </w:pPr>
            <w:r>
              <w:rPr>
                <w:lang w:eastAsia="en-GB"/>
              </w:rPr>
              <w:t>-decide what equipment should be used to make observations as accurate as possible</w:t>
            </w:r>
          </w:p>
          <w:p w:rsidR="00EB695E" w:rsidRDefault="00EB695E" w:rsidP="00E65272">
            <w:pPr>
              <w:pStyle w:val="NoSpacing"/>
              <w:rPr>
                <w:lang w:eastAsia="en-GB"/>
              </w:rPr>
            </w:pPr>
            <w:r w:rsidRPr="00BC5ADD">
              <w:rPr>
                <w:lang w:eastAsia="en-GB"/>
              </w:rPr>
              <w:t>-record data appropriately presenting it in line graphs</w:t>
            </w:r>
          </w:p>
          <w:p w:rsidR="00EB695E" w:rsidRPr="00BC5ADD" w:rsidRDefault="00EB695E" w:rsidP="00E65272">
            <w:pPr>
              <w:pStyle w:val="NoSpacing"/>
              <w:rPr>
                <w:lang w:eastAsia="en-GB"/>
              </w:rPr>
            </w:pPr>
            <w:r>
              <w:rPr>
                <w:lang w:eastAsia="en-GB"/>
              </w:rPr>
              <w:t>-recognise the effect of changing the time or number of observations</w:t>
            </w:r>
          </w:p>
          <w:p w:rsidR="00EB695E" w:rsidRDefault="00EB695E" w:rsidP="00E65272">
            <w:pPr>
              <w:pStyle w:val="NoSpacing"/>
              <w:rPr>
                <w:lang w:eastAsia="en-GB"/>
              </w:rPr>
            </w:pPr>
            <w:r w:rsidRPr="00BC5ADD">
              <w:rPr>
                <w:lang w:eastAsia="en-GB"/>
              </w:rPr>
              <w:t xml:space="preserve">-evaluate recording and use data to draw </w:t>
            </w:r>
            <w:r>
              <w:rPr>
                <w:lang w:eastAsia="en-GB"/>
              </w:rPr>
              <w:t>valid</w:t>
            </w:r>
          </w:p>
          <w:p w:rsidR="00EB695E" w:rsidRDefault="00EB695E" w:rsidP="00E65272">
            <w:pPr>
              <w:pStyle w:val="NoSpacing"/>
              <w:rPr>
                <w:lang w:eastAsia="en-GB"/>
              </w:rPr>
            </w:pPr>
            <w:r>
              <w:rPr>
                <w:lang w:eastAsia="en-GB"/>
              </w:rPr>
              <w:t>c</w:t>
            </w:r>
            <w:r w:rsidRPr="00BC5ADD">
              <w:rPr>
                <w:lang w:eastAsia="en-GB"/>
              </w:rPr>
              <w:t>onclusions</w:t>
            </w:r>
          </w:p>
          <w:p w:rsidR="00EB695E" w:rsidRPr="00523239" w:rsidRDefault="00EB695E" w:rsidP="00E65272">
            <w:pPr>
              <w:pStyle w:val="NoSpacing"/>
              <w:rPr>
                <w:lang w:eastAsia="en-GB"/>
              </w:rPr>
            </w:pPr>
            <w:r>
              <w:rPr>
                <w:lang w:eastAsia="en-GB"/>
              </w:rPr>
              <w:t>-talk about and explain changes using scientific knowledge and understanding</w:t>
            </w:r>
          </w:p>
        </w:tc>
      </w:tr>
      <w:tr w:rsidR="00EB695E" w:rsidRPr="00523239" w:rsidTr="00E65272">
        <w:trPr>
          <w:trHeight w:val="423"/>
        </w:trPr>
        <w:tc>
          <w:tcPr>
            <w:tcW w:w="1979" w:type="dxa"/>
            <w:shd w:val="clear" w:color="auto" w:fill="8EAADB" w:themeFill="accent1" w:themeFillTint="99"/>
          </w:tcPr>
          <w:p w:rsidR="00EB695E" w:rsidRDefault="00EB695E" w:rsidP="00E65272">
            <w:pPr>
              <w:spacing w:before="100" w:beforeAutospacing="1" w:after="100" w:afterAutospacing="1"/>
              <w:jc w:val="center"/>
              <w:rPr>
                <w:rFonts w:eastAsia="Times New Roman" w:cs="Times New Roman"/>
                <w:b/>
                <w:sz w:val="24"/>
                <w:szCs w:val="24"/>
                <w:lang w:eastAsia="en-GB"/>
              </w:rPr>
            </w:pPr>
            <w:r w:rsidRPr="00523239">
              <w:rPr>
                <w:b/>
                <w:sz w:val="24"/>
                <w:szCs w:val="24"/>
                <w:lang w:val="en-US"/>
              </w:rPr>
              <w:lastRenderedPageBreak/>
              <w:t>Year Group</w:t>
            </w:r>
          </w:p>
        </w:tc>
        <w:tc>
          <w:tcPr>
            <w:tcW w:w="2234"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Autumn 1</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Autumn 2</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Spring 1</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Spring 2</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 xml:space="preserve">Summer 1 </w:t>
            </w:r>
          </w:p>
        </w:tc>
        <w:tc>
          <w:tcPr>
            <w:tcW w:w="2235" w:type="dxa"/>
            <w:shd w:val="clear" w:color="auto" w:fill="8EAADB" w:themeFill="accent1" w:themeFillTint="99"/>
          </w:tcPr>
          <w:p w:rsidR="00EB695E" w:rsidRPr="00C95259" w:rsidRDefault="00EB695E" w:rsidP="00E65272">
            <w:pPr>
              <w:pStyle w:val="NoSpacing"/>
              <w:rPr>
                <w:color w:val="3B3838" w:themeColor="background2" w:themeShade="40"/>
                <w:lang w:eastAsia="en-GB"/>
              </w:rPr>
            </w:pPr>
            <w:r w:rsidRPr="00C95259">
              <w:rPr>
                <w:b/>
                <w:sz w:val="24"/>
                <w:szCs w:val="24"/>
                <w:lang w:val="en-US"/>
              </w:rPr>
              <w:t>Summer 2</w:t>
            </w:r>
          </w:p>
        </w:tc>
      </w:tr>
      <w:tr w:rsidR="00EB695E" w:rsidRPr="00523239" w:rsidTr="00E65272">
        <w:trPr>
          <w:trHeight w:val="250"/>
        </w:trPr>
        <w:tc>
          <w:tcPr>
            <w:tcW w:w="1979" w:type="dxa"/>
            <w:vMerge w:val="restart"/>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Year 5/6</w:t>
            </w:r>
            <w:r w:rsidRPr="00523239">
              <w:rPr>
                <w:rFonts w:eastAsia="Times New Roman" w:cs="Times New Roman"/>
                <w:b/>
                <w:sz w:val="24"/>
                <w:szCs w:val="24"/>
                <w:lang w:eastAsia="en-GB"/>
              </w:rPr>
              <w:t xml:space="preserve"> </w:t>
            </w:r>
            <w:r>
              <w:rPr>
                <w:rFonts w:eastAsia="Times New Roman" w:cs="Times New Roman"/>
                <w:b/>
                <w:sz w:val="24"/>
                <w:szCs w:val="24"/>
                <w:lang w:eastAsia="en-GB"/>
              </w:rPr>
              <w:t>B</w:t>
            </w:r>
          </w:p>
        </w:tc>
        <w:tc>
          <w:tcPr>
            <w:tcW w:w="4469"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Evolution (The Victorians)</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Materials (Democracy)</w:t>
            </w:r>
          </w:p>
        </w:tc>
        <w:tc>
          <w:tcPr>
            <w:tcW w:w="4470" w:type="dxa"/>
            <w:gridSpan w:val="2"/>
          </w:tcPr>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rPr>
                <w:rFonts w:eastAsia="Times New Roman" w:cs="Times New Roman"/>
                <w:color w:val="666666"/>
                <w:sz w:val="24"/>
                <w:szCs w:val="24"/>
                <w:lang w:eastAsia="en-GB"/>
              </w:rPr>
              <w:t>Animals including Humans (War and Peace)</w:t>
            </w:r>
          </w:p>
        </w:tc>
      </w:tr>
      <w:tr w:rsidR="00EB695E" w:rsidRPr="00523239" w:rsidTr="00E65272">
        <w:trPr>
          <w:trHeight w:val="954"/>
        </w:trPr>
        <w:tc>
          <w:tcPr>
            <w:tcW w:w="1979" w:type="dxa"/>
            <w:vMerge/>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p>
        </w:tc>
        <w:tc>
          <w:tcPr>
            <w:tcW w:w="4469" w:type="dxa"/>
            <w:gridSpan w:val="2"/>
          </w:tcPr>
          <w:p w:rsidR="00EB695E" w:rsidRDefault="00EB695E" w:rsidP="00E65272">
            <w:pPr>
              <w:spacing w:before="100" w:beforeAutospacing="1" w:after="100" w:afterAutospacing="1"/>
            </w:pPr>
            <w:r>
              <w:t xml:space="preserve">recognise that living things have changed over time and that fossils provide information about living things that inhabited the Earth millions of years ago </w:t>
            </w:r>
          </w:p>
          <w:p w:rsidR="00EB695E" w:rsidRPr="000C0123" w:rsidRDefault="00EB695E" w:rsidP="00E65272">
            <w:pPr>
              <w:spacing w:before="100" w:beforeAutospacing="1" w:after="100" w:afterAutospacing="1"/>
              <w:rPr>
                <w:i/>
                <w:iCs/>
              </w:rPr>
            </w:pPr>
            <w:r w:rsidRPr="00EE0E18">
              <w:rPr>
                <w:i/>
                <w:iCs/>
              </w:rPr>
              <w:t>describe in simple terms how fossils are formed when things that have lived are trapped within rock</w:t>
            </w:r>
          </w:p>
          <w:p w:rsidR="00EB695E" w:rsidRDefault="00EB695E" w:rsidP="00E65272">
            <w:pPr>
              <w:spacing w:before="100" w:beforeAutospacing="1" w:after="100" w:afterAutospacing="1"/>
            </w:pPr>
            <w:r>
              <w:t>recognise that living things produce offspring of the same kind, but normally offspring vary and are not identical to their parents</w:t>
            </w:r>
          </w:p>
          <w:p w:rsidR="00EB695E" w:rsidRPr="00523239" w:rsidRDefault="00EB695E" w:rsidP="00E65272">
            <w:pPr>
              <w:spacing w:before="100" w:beforeAutospacing="1" w:after="100" w:afterAutospacing="1"/>
              <w:rPr>
                <w:rFonts w:eastAsia="Times New Roman" w:cs="Times New Roman"/>
                <w:color w:val="666666"/>
                <w:sz w:val="24"/>
                <w:szCs w:val="24"/>
                <w:lang w:eastAsia="en-GB"/>
              </w:rPr>
            </w:pPr>
            <w:r>
              <w:t xml:space="preserve"> identify how animals and plants are adapted to suit their environment in different ways and that adaptation may lead to evolution.</w:t>
            </w:r>
          </w:p>
        </w:tc>
        <w:tc>
          <w:tcPr>
            <w:tcW w:w="4470" w:type="dxa"/>
            <w:gridSpan w:val="2"/>
          </w:tcPr>
          <w:p w:rsidR="00EB695E" w:rsidRPr="009F0962" w:rsidRDefault="00EB695E" w:rsidP="00E65272">
            <w:pPr>
              <w:pStyle w:val="NoSpacing"/>
              <w:rPr>
                <w:sz w:val="20"/>
                <w:szCs w:val="20"/>
              </w:rPr>
            </w:pPr>
            <w:r w:rsidRPr="009F0962">
              <w:rPr>
                <w:sz w:val="20"/>
                <w:szCs w:val="20"/>
              </w:rPr>
              <w:t xml:space="preserve">-compare and group together everyday materials on the basis of their properties, including their hardness, solubility, transparency, conductivity (electrical and thermal), and response to magnets </w:t>
            </w:r>
          </w:p>
          <w:p w:rsidR="00EB695E" w:rsidRPr="009F0962" w:rsidRDefault="00EB695E" w:rsidP="00E65272">
            <w:pPr>
              <w:pStyle w:val="NoSpacing"/>
              <w:rPr>
                <w:sz w:val="20"/>
                <w:szCs w:val="20"/>
              </w:rPr>
            </w:pPr>
            <w:r w:rsidRPr="009F0962">
              <w:rPr>
                <w:sz w:val="20"/>
                <w:szCs w:val="20"/>
              </w:rPr>
              <w:t xml:space="preserve">-know that some materials will dissolve in liquid to form a solution, and describe how to recover a substance from a solution </w:t>
            </w:r>
          </w:p>
          <w:p w:rsidR="00EB695E" w:rsidRPr="009F0962" w:rsidRDefault="00EB695E" w:rsidP="00E65272">
            <w:pPr>
              <w:pStyle w:val="NoSpacing"/>
              <w:rPr>
                <w:sz w:val="20"/>
                <w:szCs w:val="20"/>
              </w:rPr>
            </w:pPr>
            <w:r w:rsidRPr="009F0962">
              <w:rPr>
                <w:sz w:val="20"/>
                <w:szCs w:val="20"/>
              </w:rPr>
              <w:t xml:space="preserve">-use knowledge of solids, liquids and gases to decide how mixtures might be separated, including through filtering, sieving and evaporating </w:t>
            </w:r>
          </w:p>
          <w:p w:rsidR="00EB695E" w:rsidRPr="009F0962" w:rsidRDefault="00EB695E" w:rsidP="00E65272">
            <w:pPr>
              <w:pStyle w:val="NoSpacing"/>
              <w:rPr>
                <w:sz w:val="20"/>
                <w:szCs w:val="20"/>
              </w:rPr>
            </w:pPr>
            <w:r w:rsidRPr="009F0962">
              <w:rPr>
                <w:sz w:val="20"/>
                <w:szCs w:val="20"/>
              </w:rPr>
              <w:t xml:space="preserve">-give reasons, based on evidence from comparative and fair tests, for the particular uses of everyday materials, including metals, wood and plastic </w:t>
            </w:r>
          </w:p>
          <w:p w:rsidR="00EB695E" w:rsidRPr="009F0962" w:rsidRDefault="00EB695E" w:rsidP="00E65272">
            <w:pPr>
              <w:pStyle w:val="NoSpacing"/>
              <w:rPr>
                <w:sz w:val="20"/>
                <w:szCs w:val="20"/>
              </w:rPr>
            </w:pPr>
            <w:r w:rsidRPr="009F0962">
              <w:rPr>
                <w:sz w:val="20"/>
                <w:szCs w:val="20"/>
              </w:rPr>
              <w:t xml:space="preserve">-demonstrate that dissolving, mixing and changes of state are reversible changes </w:t>
            </w:r>
          </w:p>
          <w:p w:rsidR="00EB695E" w:rsidRPr="00523239" w:rsidRDefault="00EB695E" w:rsidP="00E65272">
            <w:pPr>
              <w:pStyle w:val="NoSpacing"/>
              <w:rPr>
                <w:rFonts w:eastAsia="Times New Roman" w:cs="Times New Roman"/>
                <w:color w:val="666666"/>
                <w:sz w:val="24"/>
                <w:szCs w:val="24"/>
                <w:lang w:eastAsia="en-GB"/>
              </w:rPr>
            </w:pPr>
            <w:r w:rsidRPr="009F0962">
              <w:rPr>
                <w:sz w:val="20"/>
                <w:szCs w:val="20"/>
              </w:rPr>
              <w:t>-explain that some changes result in the formation of new materials, and that this kind of change is not usually reversible, including changes associated with burning and the action of acid on bicarbonate of soda.</w:t>
            </w:r>
          </w:p>
        </w:tc>
        <w:tc>
          <w:tcPr>
            <w:tcW w:w="2235" w:type="dxa"/>
          </w:tcPr>
          <w:p w:rsidR="00EB695E" w:rsidRPr="006E4E40" w:rsidRDefault="00EB695E" w:rsidP="00E65272">
            <w:pPr>
              <w:pStyle w:val="NoSpacing"/>
              <w:rPr>
                <w:sz w:val="20"/>
                <w:szCs w:val="20"/>
              </w:rPr>
            </w:pPr>
            <w:r w:rsidRPr="006E4E40">
              <w:rPr>
                <w:sz w:val="20"/>
                <w:szCs w:val="20"/>
              </w:rPr>
              <w:t xml:space="preserve">-identify and name the main parts of the human circulatory system, and describe the functions of the heart, blood vessels and blood </w:t>
            </w:r>
          </w:p>
          <w:p w:rsidR="00EB695E" w:rsidRPr="006E4E40" w:rsidRDefault="00EB695E" w:rsidP="00E65272">
            <w:pPr>
              <w:pStyle w:val="NoSpacing"/>
              <w:rPr>
                <w:sz w:val="20"/>
                <w:szCs w:val="20"/>
              </w:rPr>
            </w:pPr>
            <w:r w:rsidRPr="006E4E40">
              <w:rPr>
                <w:sz w:val="20"/>
                <w:szCs w:val="20"/>
              </w:rPr>
              <w:t xml:space="preserve">-recognise the impact of diet, exercise, drugs and lifestyle on the way their bodies function </w:t>
            </w:r>
          </w:p>
          <w:p w:rsidR="00EB695E" w:rsidRPr="006E4E40" w:rsidRDefault="00EB695E" w:rsidP="00E65272">
            <w:pPr>
              <w:pStyle w:val="NoSpacing"/>
              <w:rPr>
                <w:sz w:val="20"/>
                <w:szCs w:val="20"/>
              </w:rPr>
            </w:pPr>
            <w:r w:rsidRPr="006E4E40">
              <w:rPr>
                <w:sz w:val="20"/>
                <w:szCs w:val="20"/>
              </w:rPr>
              <w:t>-describe the ways in which nutrients and water are transported within animals, including humans.</w:t>
            </w:r>
          </w:p>
          <w:p w:rsidR="00EB695E" w:rsidRPr="00523239" w:rsidRDefault="00EB695E" w:rsidP="00E65272">
            <w:pPr>
              <w:pStyle w:val="NoSpacing"/>
              <w:rPr>
                <w:rFonts w:eastAsia="Times New Roman" w:cs="Times New Roman"/>
                <w:color w:val="666666"/>
                <w:sz w:val="24"/>
                <w:szCs w:val="24"/>
                <w:lang w:eastAsia="en-GB"/>
              </w:rPr>
            </w:pPr>
            <w:r w:rsidRPr="006E4E40">
              <w:rPr>
                <w:sz w:val="20"/>
                <w:szCs w:val="20"/>
              </w:rPr>
              <w:t>-describe the changes as humans develop to old age.</w:t>
            </w:r>
          </w:p>
        </w:tc>
        <w:tc>
          <w:tcPr>
            <w:tcW w:w="2235" w:type="dxa"/>
          </w:tcPr>
          <w:p w:rsidR="00EB695E" w:rsidRDefault="00EB695E" w:rsidP="00E65272">
            <w:pPr>
              <w:spacing w:before="100" w:beforeAutospacing="1" w:after="100" w:afterAutospacing="1"/>
            </w:pPr>
            <w:r>
              <w:t xml:space="preserve">describe the differences in the life cycles of a mammal, an amphibian, an insect and a bird </w:t>
            </w:r>
          </w:p>
          <w:p w:rsidR="00EB695E" w:rsidRDefault="00EB695E" w:rsidP="00E65272">
            <w:pPr>
              <w:spacing w:before="100" w:beforeAutospacing="1" w:after="100" w:afterAutospacing="1"/>
            </w:pPr>
            <w:r>
              <w:t xml:space="preserve"> describe the life process of reproduction in some plants and animals.</w:t>
            </w:r>
          </w:p>
          <w:p w:rsidR="00EB695E" w:rsidRPr="00523239" w:rsidRDefault="00EB695E" w:rsidP="00E65272">
            <w:pPr>
              <w:spacing w:before="100" w:beforeAutospacing="1" w:after="100" w:afterAutospacing="1"/>
              <w:rPr>
                <w:rFonts w:eastAsia="Times New Roman" w:cs="Times New Roman"/>
                <w:color w:val="666666"/>
                <w:sz w:val="24"/>
                <w:szCs w:val="24"/>
                <w:lang w:eastAsia="en-GB"/>
              </w:rPr>
            </w:pPr>
          </w:p>
        </w:tc>
      </w:tr>
      <w:tr w:rsidR="00EB695E" w:rsidRPr="00523239" w:rsidTr="00E65272">
        <w:trPr>
          <w:trHeight w:val="954"/>
        </w:trPr>
        <w:tc>
          <w:tcPr>
            <w:tcW w:w="1979" w:type="dxa"/>
            <w:shd w:val="clear" w:color="auto" w:fill="8EAADB" w:themeFill="accent1" w:themeFillTint="99"/>
            <w:vAlign w:val="center"/>
          </w:tcPr>
          <w:p w:rsidR="00EB695E" w:rsidRPr="00523239" w:rsidRDefault="00EB695E" w:rsidP="00E65272">
            <w:pPr>
              <w:spacing w:before="100" w:beforeAutospacing="1" w:after="100" w:afterAutospacing="1"/>
              <w:jc w:val="center"/>
              <w:rPr>
                <w:rFonts w:eastAsia="Times New Roman" w:cs="Times New Roman"/>
                <w:b/>
                <w:sz w:val="24"/>
                <w:szCs w:val="24"/>
                <w:lang w:eastAsia="en-GB"/>
              </w:rPr>
            </w:pPr>
            <w:r>
              <w:rPr>
                <w:rFonts w:eastAsia="Times New Roman" w:cs="Times New Roman"/>
                <w:b/>
                <w:sz w:val="24"/>
                <w:szCs w:val="24"/>
                <w:lang w:eastAsia="en-GB"/>
              </w:rPr>
              <w:t>Working Scientifically</w:t>
            </w:r>
          </w:p>
        </w:tc>
        <w:tc>
          <w:tcPr>
            <w:tcW w:w="4469" w:type="dxa"/>
            <w:gridSpan w:val="2"/>
          </w:tcPr>
          <w:p w:rsidR="00EB695E" w:rsidRPr="009F0962" w:rsidRDefault="00EB695E" w:rsidP="00E65272">
            <w:pPr>
              <w:pStyle w:val="NoSpacing"/>
              <w:rPr>
                <w:color w:val="767171" w:themeColor="background2" w:themeShade="80"/>
                <w:lang w:eastAsia="en-GB"/>
              </w:rPr>
            </w:pPr>
            <w:r w:rsidRPr="009F0962">
              <w:rPr>
                <w:color w:val="767171" w:themeColor="background2" w:themeShade="80"/>
                <w:lang w:eastAsia="en-GB"/>
              </w:rPr>
              <w:t>Explore connections between adaptation lead to evolution (R)</w:t>
            </w:r>
          </w:p>
          <w:p w:rsidR="00EB695E" w:rsidRDefault="00EB695E" w:rsidP="00E65272">
            <w:pPr>
              <w:pStyle w:val="NoSpacing"/>
              <w:rPr>
                <w:lang w:eastAsia="en-GB"/>
              </w:rPr>
            </w:pPr>
            <w:r>
              <w:rPr>
                <w:lang w:eastAsia="en-GB"/>
              </w:rPr>
              <w:t>-select appropriate questions that can be researched scientifically</w:t>
            </w:r>
          </w:p>
          <w:p w:rsidR="00EB695E" w:rsidRDefault="00EB695E" w:rsidP="00E65272">
            <w:pPr>
              <w:pStyle w:val="NoSpacing"/>
              <w:rPr>
                <w:lang w:eastAsia="en-GB"/>
              </w:rPr>
            </w:pPr>
            <w:r>
              <w:rPr>
                <w:lang w:eastAsia="en-GB"/>
              </w:rPr>
              <w:t>-understand the sources of data and consider if it is biased, opinion based or reliable</w:t>
            </w:r>
          </w:p>
          <w:p w:rsidR="00EB695E" w:rsidRDefault="00EB695E" w:rsidP="00E65272">
            <w:pPr>
              <w:pStyle w:val="NoSpacing"/>
              <w:rPr>
                <w:lang w:eastAsia="en-GB"/>
              </w:rPr>
            </w:pPr>
            <w:r>
              <w:rPr>
                <w:lang w:eastAsia="en-GB"/>
              </w:rPr>
              <w:t>-link finding from several sources</w:t>
            </w:r>
          </w:p>
          <w:p w:rsidR="00EB695E" w:rsidRPr="00523239" w:rsidRDefault="00EB695E" w:rsidP="00E65272">
            <w:pPr>
              <w:pStyle w:val="NoSpacing"/>
              <w:rPr>
                <w:lang w:eastAsia="en-GB"/>
              </w:rPr>
            </w:pPr>
            <w:r>
              <w:rPr>
                <w:lang w:eastAsia="en-GB"/>
              </w:rPr>
              <w:t>-evaluate how well the question has been answered</w:t>
            </w:r>
          </w:p>
        </w:tc>
        <w:tc>
          <w:tcPr>
            <w:tcW w:w="2235" w:type="dxa"/>
          </w:tcPr>
          <w:p w:rsidR="00EB695E" w:rsidRPr="00DA2399" w:rsidRDefault="00EB695E" w:rsidP="00E65272">
            <w:pPr>
              <w:pStyle w:val="NoSpacing"/>
              <w:rPr>
                <w:color w:val="767171" w:themeColor="background2" w:themeShade="80"/>
                <w:lang w:eastAsia="en-GB"/>
              </w:rPr>
            </w:pPr>
            <w:r w:rsidRPr="00DA2399">
              <w:rPr>
                <w:color w:val="767171" w:themeColor="background2" w:themeShade="80"/>
                <w:lang w:eastAsia="en-GB"/>
              </w:rPr>
              <w:t xml:space="preserve">Which </w:t>
            </w:r>
            <w:r>
              <w:rPr>
                <w:color w:val="767171" w:themeColor="background2" w:themeShade="80"/>
                <w:lang w:eastAsia="en-GB"/>
              </w:rPr>
              <w:t>separation methods work or different mixtures</w:t>
            </w:r>
            <w:r w:rsidRPr="00DA2399">
              <w:rPr>
                <w:color w:val="767171" w:themeColor="background2" w:themeShade="80"/>
                <w:lang w:eastAsia="en-GB"/>
              </w:rPr>
              <w:t>? (I&amp;C)</w:t>
            </w:r>
          </w:p>
          <w:p w:rsidR="00EB695E" w:rsidRDefault="00EB695E" w:rsidP="00E65272">
            <w:pPr>
              <w:pStyle w:val="NoSpacing"/>
              <w:rPr>
                <w:lang w:eastAsia="en-GB"/>
              </w:rPr>
            </w:pPr>
            <w:r>
              <w:rPr>
                <w:lang w:eastAsia="en-GB"/>
              </w:rPr>
              <w:t>-decide on equipment and tests to use</w:t>
            </w:r>
          </w:p>
          <w:p w:rsidR="00EB695E" w:rsidRDefault="00EB695E" w:rsidP="00E65272">
            <w:pPr>
              <w:pStyle w:val="NoSpacing"/>
              <w:rPr>
                <w:lang w:eastAsia="en-GB"/>
              </w:rPr>
            </w:pPr>
            <w:r>
              <w:rPr>
                <w:lang w:eastAsia="en-GB"/>
              </w:rPr>
              <w:t>-use a series of tests to sort and classify</w:t>
            </w:r>
          </w:p>
          <w:p w:rsidR="00EB695E" w:rsidRPr="00523239" w:rsidRDefault="00EB695E" w:rsidP="00E65272">
            <w:pPr>
              <w:pStyle w:val="NoSpacing"/>
              <w:rPr>
                <w:lang w:eastAsia="en-GB"/>
              </w:rPr>
            </w:pPr>
            <w:r>
              <w:rPr>
                <w:lang w:eastAsia="en-GB"/>
              </w:rPr>
              <w:t xml:space="preserve">-draw valid conclusions </w:t>
            </w:r>
          </w:p>
        </w:tc>
        <w:tc>
          <w:tcPr>
            <w:tcW w:w="2235" w:type="dxa"/>
          </w:tcPr>
          <w:p w:rsidR="00EB695E" w:rsidRPr="00DA2399" w:rsidRDefault="00EB695E" w:rsidP="00E65272">
            <w:pPr>
              <w:pStyle w:val="NoSpacing"/>
              <w:rPr>
                <w:color w:val="767171" w:themeColor="background2" w:themeShade="80"/>
                <w:lang w:eastAsia="en-GB"/>
              </w:rPr>
            </w:pPr>
            <w:r w:rsidRPr="00DA2399">
              <w:rPr>
                <w:color w:val="767171" w:themeColor="background2" w:themeShade="80"/>
                <w:lang w:eastAsia="en-GB"/>
              </w:rPr>
              <w:t>What happens in irreversible changes create? (I&amp;C)</w:t>
            </w:r>
          </w:p>
          <w:p w:rsidR="00EB695E" w:rsidRDefault="00EB695E" w:rsidP="00E65272">
            <w:pPr>
              <w:pStyle w:val="NoSpacing"/>
              <w:rPr>
                <w:lang w:eastAsia="en-GB"/>
              </w:rPr>
            </w:pPr>
            <w:r>
              <w:rPr>
                <w:lang w:eastAsia="en-GB"/>
              </w:rPr>
              <w:t>-decide what secondary sources of information to use</w:t>
            </w:r>
          </w:p>
          <w:p w:rsidR="00EB695E" w:rsidRDefault="00EB695E" w:rsidP="00E65272">
            <w:pPr>
              <w:pStyle w:val="NoSpacing"/>
              <w:rPr>
                <w:lang w:eastAsia="en-GB"/>
              </w:rPr>
            </w:pPr>
            <w:r>
              <w:rPr>
                <w:lang w:eastAsia="en-GB"/>
              </w:rPr>
              <w:t xml:space="preserve">-use secondary sources to identify </w:t>
            </w:r>
          </w:p>
          <w:p w:rsidR="00EB695E" w:rsidRPr="00523239" w:rsidRDefault="00EB695E" w:rsidP="00E65272">
            <w:pPr>
              <w:pStyle w:val="NoSpacing"/>
              <w:rPr>
                <w:lang w:eastAsia="en-GB"/>
              </w:rPr>
            </w:pPr>
            <w:r>
              <w:rPr>
                <w:lang w:eastAsia="en-GB"/>
              </w:rPr>
              <w:t>-draw valid conclusions</w:t>
            </w:r>
          </w:p>
        </w:tc>
        <w:tc>
          <w:tcPr>
            <w:tcW w:w="2235" w:type="dxa"/>
          </w:tcPr>
          <w:p w:rsidR="00EB695E" w:rsidRPr="006E4E40" w:rsidRDefault="00EB695E" w:rsidP="00E65272">
            <w:pPr>
              <w:pStyle w:val="NoSpacing"/>
              <w:rPr>
                <w:color w:val="767171" w:themeColor="background2" w:themeShade="80"/>
                <w:lang w:eastAsia="en-GB"/>
              </w:rPr>
            </w:pPr>
            <w:r w:rsidRPr="006E4E40">
              <w:rPr>
                <w:color w:val="767171" w:themeColor="background2" w:themeShade="80"/>
                <w:lang w:eastAsia="en-GB"/>
              </w:rPr>
              <w:t>How are exercise and heart rate connected?</w:t>
            </w:r>
          </w:p>
          <w:p w:rsidR="00EB695E" w:rsidRPr="006E4E40" w:rsidRDefault="00EB695E" w:rsidP="00E65272">
            <w:pPr>
              <w:pStyle w:val="NoSpacing"/>
              <w:rPr>
                <w:color w:val="767171" w:themeColor="background2" w:themeShade="80"/>
                <w:lang w:eastAsia="en-GB"/>
              </w:rPr>
            </w:pPr>
            <w:r w:rsidRPr="006E4E40">
              <w:rPr>
                <w:color w:val="767171" w:themeColor="background2" w:themeShade="80"/>
                <w:lang w:eastAsia="en-GB"/>
              </w:rPr>
              <w:t>(C&amp;FT)</w:t>
            </w:r>
          </w:p>
          <w:p w:rsidR="00EB695E" w:rsidRDefault="00EB695E" w:rsidP="00E65272">
            <w:pPr>
              <w:pStyle w:val="NoSpacing"/>
              <w:rPr>
                <w:lang w:eastAsia="en-GB"/>
              </w:rPr>
            </w:pPr>
            <w:r>
              <w:rPr>
                <w:lang w:eastAsia="en-GB"/>
              </w:rPr>
              <w:t>-plan a fair test selecting variables to measure, change and keep the same</w:t>
            </w:r>
          </w:p>
          <w:p w:rsidR="00EB695E" w:rsidRDefault="00EB695E" w:rsidP="00E65272">
            <w:pPr>
              <w:pStyle w:val="NoSpacing"/>
              <w:rPr>
                <w:lang w:eastAsia="en-GB"/>
              </w:rPr>
            </w:pPr>
            <w:r>
              <w:rPr>
                <w:lang w:eastAsia="en-GB"/>
              </w:rPr>
              <w:t>-accurately record observations</w:t>
            </w:r>
          </w:p>
          <w:p w:rsidR="00EB695E" w:rsidRPr="00523239" w:rsidRDefault="00EB695E" w:rsidP="00E65272">
            <w:pPr>
              <w:pStyle w:val="NoSpacing"/>
              <w:rPr>
                <w:lang w:eastAsia="en-GB"/>
              </w:rPr>
            </w:pPr>
            <w:r>
              <w:rPr>
                <w:lang w:eastAsia="en-GB"/>
              </w:rPr>
              <w:t>-draw valid conclusions</w:t>
            </w:r>
          </w:p>
        </w:tc>
        <w:tc>
          <w:tcPr>
            <w:tcW w:w="2235" w:type="dxa"/>
          </w:tcPr>
          <w:p w:rsidR="00EB695E" w:rsidRPr="00B824BE" w:rsidRDefault="00EB695E" w:rsidP="00E65272">
            <w:pPr>
              <w:pStyle w:val="NoSpacing"/>
              <w:rPr>
                <w:color w:val="767171" w:themeColor="background2" w:themeShade="80"/>
                <w:lang w:eastAsia="en-GB"/>
              </w:rPr>
            </w:pPr>
            <w:r w:rsidRPr="00B824BE">
              <w:rPr>
                <w:color w:val="767171" w:themeColor="background2" w:themeShade="80"/>
                <w:lang w:eastAsia="en-GB"/>
              </w:rPr>
              <w:t>Different life cycles- bug spotting</w:t>
            </w:r>
          </w:p>
          <w:p w:rsidR="00EB695E" w:rsidRDefault="00EB695E" w:rsidP="00E65272">
            <w:pPr>
              <w:pStyle w:val="NoSpacing"/>
              <w:rPr>
                <w:lang w:eastAsia="en-GB"/>
              </w:rPr>
            </w:pPr>
            <w:r w:rsidRPr="00B824BE">
              <w:rPr>
                <w:color w:val="767171" w:themeColor="background2" w:themeShade="80"/>
                <w:lang w:eastAsia="en-GB"/>
              </w:rPr>
              <w:t>(PS)</w:t>
            </w:r>
            <w:r>
              <w:rPr>
                <w:lang w:eastAsia="en-GB"/>
              </w:rPr>
              <w:br/>
              <w:t>-decide how detailed data should be and equipment to use</w:t>
            </w:r>
          </w:p>
          <w:p w:rsidR="00EB695E" w:rsidRDefault="00EB695E" w:rsidP="00E65272">
            <w:pPr>
              <w:pStyle w:val="NoSpacing"/>
              <w:rPr>
                <w:lang w:eastAsia="en-GB"/>
              </w:rPr>
            </w:pPr>
            <w:r>
              <w:rPr>
                <w:lang w:eastAsia="en-GB"/>
              </w:rPr>
              <w:t>-accurately collect observations</w:t>
            </w:r>
          </w:p>
          <w:p w:rsidR="00EB695E" w:rsidRPr="00523239" w:rsidRDefault="00EB695E" w:rsidP="00E65272">
            <w:pPr>
              <w:pStyle w:val="NoSpacing"/>
              <w:rPr>
                <w:lang w:eastAsia="en-GB"/>
              </w:rPr>
            </w:pPr>
            <w:r>
              <w:rPr>
                <w:lang w:eastAsia="en-GB"/>
              </w:rPr>
              <w:t>-talk about and explain cause and effect patterns</w:t>
            </w:r>
          </w:p>
        </w:tc>
      </w:tr>
    </w:tbl>
    <w:p w:rsidR="00EB695E" w:rsidRDefault="00EB695E" w:rsidP="00EB695E">
      <w:pPr>
        <w:rPr>
          <w:b/>
          <w:color w:val="1F3864" w:themeColor="accent1" w:themeShade="80"/>
          <w:sz w:val="28"/>
          <w:szCs w:val="20"/>
          <w:u w:val="single"/>
        </w:rPr>
      </w:pPr>
    </w:p>
    <w:p w:rsidR="00EB695E" w:rsidRPr="009F0962" w:rsidRDefault="00EB695E" w:rsidP="00EB695E">
      <w:pPr>
        <w:rPr>
          <w:b/>
          <w:color w:val="1F3864" w:themeColor="accent1" w:themeShade="80"/>
          <w:sz w:val="20"/>
          <w:szCs w:val="20"/>
          <w:u w:val="single"/>
        </w:rPr>
      </w:pPr>
      <w:r w:rsidRPr="009F0962">
        <w:rPr>
          <w:rFonts w:ascii="Verdana" w:eastAsia="Times New Roman" w:hAnsi="Verdana" w:cs="Times New Roman"/>
          <w:bCs/>
          <w:color w:val="0D0D0D" w:themeColor="text1" w:themeTint="F2"/>
          <w:sz w:val="20"/>
          <w:szCs w:val="20"/>
          <w:lang w:eastAsia="en-GB"/>
        </w:rPr>
        <w:t>Scientific skills include: Pattern Seeking(PS), Observation over Time (OoT), Comparative and Fair Tests (C&amp;FT), Identifying and Classifying (I&amp;C) and Research (R). Each skill is covered in each class and is developed using a Plan-Do-Review format, which progresses in complexity and depth from class to class.</w:t>
      </w: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Default="00EB695E" w:rsidP="00EB695E">
      <w:pPr>
        <w:rPr>
          <w:b/>
          <w:color w:val="1F3864" w:themeColor="accent1" w:themeShade="80"/>
          <w:sz w:val="28"/>
          <w:szCs w:val="20"/>
          <w:u w:val="single"/>
        </w:rPr>
      </w:pPr>
    </w:p>
    <w:p w:rsidR="00EB695E" w:rsidRPr="000E1507" w:rsidRDefault="00EB695E" w:rsidP="00EB695E">
      <w:pPr>
        <w:rPr>
          <w:b/>
          <w:color w:val="1F3864" w:themeColor="accent1" w:themeShade="80"/>
          <w:sz w:val="28"/>
          <w:szCs w:val="20"/>
          <w:u w:val="single"/>
        </w:rPr>
      </w:pPr>
      <w:r w:rsidRPr="000E1507">
        <w:rPr>
          <w:b/>
          <w:color w:val="1F3864" w:themeColor="accent1" w:themeShade="80"/>
          <w:sz w:val="28"/>
          <w:szCs w:val="20"/>
          <w:u w:val="single"/>
        </w:rPr>
        <w:t xml:space="preserve">Coverage </w:t>
      </w:r>
      <w:r>
        <w:rPr>
          <w:b/>
          <w:color w:val="1F3864" w:themeColor="accent1" w:themeShade="80"/>
          <w:sz w:val="28"/>
          <w:szCs w:val="20"/>
          <w:u w:val="single"/>
        </w:rPr>
        <w:t>of</w:t>
      </w:r>
      <w:r w:rsidRPr="000E1507">
        <w:rPr>
          <w:b/>
          <w:color w:val="1F3864" w:themeColor="accent1" w:themeShade="80"/>
          <w:sz w:val="28"/>
          <w:szCs w:val="20"/>
          <w:u w:val="single"/>
        </w:rPr>
        <w:t xml:space="preserve"> units in Key Stage 1 and 2</w:t>
      </w:r>
    </w:p>
    <w:tbl>
      <w:tblPr>
        <w:tblStyle w:val="TableGrid"/>
        <w:tblW w:w="15160" w:type="dxa"/>
        <w:tblLook w:val="04A0" w:firstRow="1" w:lastRow="0" w:firstColumn="1" w:lastColumn="0" w:noHBand="0" w:noVBand="1"/>
      </w:tblPr>
      <w:tblGrid>
        <w:gridCol w:w="1243"/>
        <w:gridCol w:w="4464"/>
        <w:gridCol w:w="9453"/>
      </w:tblGrid>
      <w:tr w:rsidR="00EB695E" w:rsidRPr="00C15EA2" w:rsidTr="00E65272">
        <w:tc>
          <w:tcPr>
            <w:tcW w:w="1180" w:type="dxa"/>
            <w:shd w:val="clear" w:color="auto" w:fill="BFBFBF" w:themeFill="background1" w:themeFillShade="BF"/>
            <w:hideMark/>
          </w:tcPr>
          <w:p w:rsidR="00EB695E" w:rsidRPr="00C15EA2" w:rsidRDefault="00EB695E" w:rsidP="00E65272">
            <w:pPr>
              <w:rPr>
                <w:rFonts w:ascii="Calibri" w:eastAsia="Times New Roman" w:hAnsi="Calibri" w:cs="Calibri"/>
                <w:sz w:val="20"/>
                <w:szCs w:val="20"/>
                <w:lang w:eastAsia="en-GB"/>
              </w:rPr>
            </w:pPr>
            <w:r w:rsidRPr="00C15EA2">
              <w:rPr>
                <w:rFonts w:ascii="Calibri" w:eastAsia="Times New Roman" w:hAnsi="Calibri" w:cs="Calibri"/>
                <w:b/>
                <w:bCs/>
                <w:sz w:val="20"/>
                <w:szCs w:val="20"/>
                <w:lang w:eastAsia="en-GB"/>
              </w:rPr>
              <w:t>Title</w:t>
            </w:r>
          </w:p>
        </w:tc>
        <w:tc>
          <w:tcPr>
            <w:tcW w:w="4482" w:type="dxa"/>
            <w:shd w:val="clear" w:color="auto" w:fill="BFBFBF" w:themeFill="background1" w:themeFillShade="BF"/>
            <w:hideMark/>
          </w:tcPr>
          <w:p w:rsidR="00EB695E" w:rsidRPr="00C15EA2" w:rsidRDefault="00EB695E" w:rsidP="00E65272">
            <w:pPr>
              <w:rPr>
                <w:rFonts w:ascii="Calibri" w:eastAsia="Times New Roman" w:hAnsi="Calibri" w:cs="Calibri"/>
                <w:sz w:val="20"/>
                <w:szCs w:val="20"/>
                <w:lang w:eastAsia="en-GB"/>
              </w:rPr>
            </w:pPr>
            <w:r w:rsidRPr="00C15EA2">
              <w:rPr>
                <w:rFonts w:ascii="Calibri" w:eastAsia="Times New Roman" w:hAnsi="Calibri" w:cs="Calibri"/>
                <w:b/>
                <w:bCs/>
                <w:sz w:val="20"/>
                <w:szCs w:val="20"/>
                <w:lang w:eastAsia="en-GB"/>
              </w:rPr>
              <w:t>Key Stage 1</w:t>
            </w:r>
          </w:p>
        </w:tc>
        <w:tc>
          <w:tcPr>
            <w:tcW w:w="9498" w:type="dxa"/>
            <w:shd w:val="clear" w:color="auto" w:fill="BFBFBF" w:themeFill="background1" w:themeFillShade="BF"/>
            <w:hideMark/>
          </w:tcPr>
          <w:p w:rsidR="00EB695E" w:rsidRPr="00C15EA2" w:rsidRDefault="00EB695E" w:rsidP="00E65272">
            <w:pPr>
              <w:rPr>
                <w:rFonts w:ascii="Calibri" w:eastAsia="Times New Roman" w:hAnsi="Calibri" w:cs="Calibri"/>
                <w:sz w:val="20"/>
                <w:szCs w:val="20"/>
                <w:lang w:eastAsia="en-GB"/>
              </w:rPr>
            </w:pPr>
            <w:r w:rsidRPr="00C15EA2">
              <w:rPr>
                <w:rFonts w:ascii="Calibri" w:eastAsia="Times New Roman" w:hAnsi="Calibri" w:cs="Calibri"/>
                <w:b/>
                <w:bCs/>
                <w:sz w:val="20"/>
                <w:szCs w:val="20"/>
                <w:lang w:eastAsia="en-GB"/>
              </w:rPr>
              <w:t>Key Stage 2</w:t>
            </w:r>
          </w:p>
        </w:tc>
      </w:tr>
      <w:tr w:rsidR="00EB695E" w:rsidRPr="00C15EA2" w:rsidTr="00E65272">
        <w:tc>
          <w:tcPr>
            <w:tcW w:w="1180" w:type="dxa"/>
            <w:shd w:val="clear" w:color="auto" w:fill="BFBFBF" w:themeFill="background1" w:themeFillShade="BF"/>
            <w:hideMark/>
          </w:tcPr>
          <w:p w:rsidR="00EB695E" w:rsidRPr="000E1507" w:rsidRDefault="00EB695E" w:rsidP="00E65272">
            <w:pPr>
              <w:rPr>
                <w:rFonts w:ascii="Calibri" w:eastAsia="Times New Roman" w:hAnsi="Calibri" w:cs="Calibri"/>
                <w:b/>
                <w:sz w:val="20"/>
                <w:szCs w:val="20"/>
                <w:lang w:eastAsia="en-GB"/>
              </w:rPr>
            </w:pPr>
            <w:r w:rsidRPr="000E1507">
              <w:rPr>
                <w:rFonts w:ascii="Calibri" w:eastAsia="Times New Roman" w:hAnsi="Calibri" w:cs="Calibri"/>
                <w:b/>
                <w:sz w:val="20"/>
                <w:szCs w:val="20"/>
                <w:lang w:eastAsia="en-GB"/>
              </w:rPr>
              <w:t>Working scientifically</w:t>
            </w:r>
          </w:p>
        </w:tc>
        <w:tc>
          <w:tcPr>
            <w:tcW w:w="13980" w:type="dxa"/>
            <w:gridSpan w:val="2"/>
            <w:hideMark/>
          </w:tcPr>
          <w:p w:rsidR="00EB695E" w:rsidRPr="00C15EA2" w:rsidRDefault="00EB695E" w:rsidP="00E65272">
            <w:pPr>
              <w:spacing w:before="100" w:beforeAutospacing="1" w:after="100" w:afterAutospacing="1"/>
              <w:rPr>
                <w:rFonts w:ascii="Calibri" w:eastAsia="Times New Roman" w:hAnsi="Calibri" w:cs="Calibri"/>
                <w:sz w:val="20"/>
                <w:szCs w:val="20"/>
                <w:lang w:eastAsia="en-GB"/>
              </w:rPr>
            </w:pPr>
            <w:r w:rsidRPr="00C15EA2">
              <w:rPr>
                <w:rFonts w:ascii="Calibri" w:eastAsia="Times New Roman" w:hAnsi="Calibri" w:cs="Calibri"/>
                <w:sz w:val="20"/>
                <w:szCs w:val="20"/>
                <w:lang w:eastAsia="en-GB"/>
              </w:rPr>
              <w:t>Across all year groups scientific knowledge and skills should be learned by working scientifically.</w:t>
            </w:r>
          </w:p>
        </w:tc>
      </w:tr>
      <w:tr w:rsidR="00EB695E" w:rsidRPr="00C15EA2" w:rsidTr="00E65272">
        <w:tc>
          <w:tcPr>
            <w:tcW w:w="1180" w:type="dxa"/>
            <w:shd w:val="clear" w:color="auto" w:fill="BFBFBF" w:themeFill="background1" w:themeFillShade="BF"/>
            <w:hideMark/>
          </w:tcPr>
          <w:p w:rsidR="00EB695E" w:rsidRPr="000E1507" w:rsidRDefault="00EB695E" w:rsidP="00E65272">
            <w:pPr>
              <w:rPr>
                <w:rFonts w:ascii="Calibri" w:eastAsia="Times New Roman" w:hAnsi="Calibri" w:cs="Calibri"/>
                <w:b/>
                <w:sz w:val="20"/>
                <w:szCs w:val="20"/>
                <w:lang w:eastAsia="en-GB"/>
              </w:rPr>
            </w:pPr>
            <w:r w:rsidRPr="000E1507">
              <w:rPr>
                <w:rFonts w:ascii="Calibri" w:eastAsia="Times New Roman" w:hAnsi="Calibri" w:cs="Calibri"/>
                <w:b/>
                <w:sz w:val="20"/>
                <w:szCs w:val="20"/>
                <w:lang w:eastAsia="en-GB"/>
              </w:rPr>
              <w:t>Biology</w:t>
            </w:r>
          </w:p>
        </w:tc>
        <w:tc>
          <w:tcPr>
            <w:tcW w:w="4482" w:type="dxa"/>
            <w:hideMark/>
          </w:tcPr>
          <w:p w:rsidR="00EB695E" w:rsidRPr="00C15EA2" w:rsidRDefault="00EB695E" w:rsidP="00E65272">
            <w:pPr>
              <w:spacing w:before="100" w:beforeAutospacing="1" w:after="100" w:afterAutospacing="1"/>
              <w:rPr>
                <w:rFonts w:ascii="Calibri" w:eastAsia="Times New Roman" w:hAnsi="Calibri" w:cs="Calibri"/>
                <w:sz w:val="20"/>
                <w:szCs w:val="20"/>
                <w:lang w:eastAsia="en-GB"/>
              </w:rPr>
            </w:pPr>
            <w:r w:rsidRPr="000E1507">
              <w:rPr>
                <w:rFonts w:ascii="Calibri" w:eastAsia="Times New Roman" w:hAnsi="Calibri" w:cs="Calibri"/>
                <w:b/>
                <w:sz w:val="20"/>
                <w:szCs w:val="20"/>
                <w:lang w:eastAsia="en-GB"/>
              </w:rPr>
              <w:t>Plants</w:t>
            </w:r>
            <w:r w:rsidRPr="000E1507">
              <w:rPr>
                <w:rFonts w:ascii="Calibri" w:eastAsia="Times New Roman" w:hAnsi="Calibri" w:cs="Calibri"/>
                <w:b/>
                <w:sz w:val="20"/>
                <w:szCs w:val="20"/>
                <w:lang w:eastAsia="en-GB"/>
              </w:rPr>
              <w:br/>
            </w:r>
            <w:r w:rsidRPr="00C15EA2">
              <w:rPr>
                <w:rFonts w:ascii="Calibri" w:eastAsia="Times New Roman" w:hAnsi="Calibri" w:cs="Calibri"/>
                <w:sz w:val="20"/>
                <w:szCs w:val="20"/>
                <w:lang w:eastAsia="en-GB"/>
              </w:rPr>
              <w:t>• Identify, classify and describe their basic structure.</w:t>
            </w:r>
            <w:r w:rsidRPr="00C15EA2">
              <w:rPr>
                <w:rFonts w:ascii="Calibri" w:eastAsia="Times New Roman" w:hAnsi="Calibri" w:cs="Calibri"/>
                <w:sz w:val="20"/>
                <w:szCs w:val="20"/>
                <w:lang w:eastAsia="en-GB"/>
              </w:rPr>
              <w:br/>
              <w:t>• Observe and describe growth and conditions for growth.</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Habitats</w:t>
            </w:r>
            <w:r w:rsidRPr="00C15EA2">
              <w:rPr>
                <w:rFonts w:ascii="Calibri" w:eastAsia="Times New Roman" w:hAnsi="Calibri" w:cs="Calibri"/>
                <w:sz w:val="20"/>
                <w:szCs w:val="20"/>
                <w:lang w:eastAsia="en-GB"/>
              </w:rPr>
              <w:br/>
              <w:t>• Look at the suitability of environments and at food chains.</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Animals and humans</w:t>
            </w:r>
            <w:r w:rsidRPr="00C15EA2">
              <w:rPr>
                <w:rFonts w:ascii="Calibri" w:eastAsia="Times New Roman" w:hAnsi="Calibri" w:cs="Calibri"/>
                <w:sz w:val="20"/>
                <w:szCs w:val="20"/>
                <w:lang w:eastAsia="en-GB"/>
              </w:rPr>
              <w:br/>
              <w:t>• Identify, classify and observe.</w:t>
            </w:r>
            <w:r w:rsidRPr="00C15EA2">
              <w:rPr>
                <w:rFonts w:ascii="Calibri" w:eastAsia="Times New Roman" w:hAnsi="Calibri" w:cs="Calibri"/>
                <w:sz w:val="20"/>
                <w:szCs w:val="20"/>
                <w:lang w:eastAsia="en-GB"/>
              </w:rPr>
              <w:br/>
              <w:t>• Look at growth, basic needs, exercise, food</w:t>
            </w:r>
            <w:r>
              <w:rPr>
                <w:rFonts w:ascii="Calibri" w:eastAsia="Times New Roman" w:hAnsi="Calibri" w:cs="Calibri"/>
                <w:sz w:val="20"/>
                <w:szCs w:val="20"/>
                <w:lang w:eastAsia="en-GB"/>
              </w:rPr>
              <w:t>, teeth*</w:t>
            </w:r>
            <w:r w:rsidRPr="00C15EA2">
              <w:rPr>
                <w:rFonts w:ascii="Calibri" w:eastAsia="Times New Roman" w:hAnsi="Calibri" w:cs="Calibri"/>
                <w:sz w:val="20"/>
                <w:szCs w:val="20"/>
                <w:lang w:eastAsia="en-GB"/>
              </w:rPr>
              <w:t xml:space="preserve"> and hygiene. </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lastRenderedPageBreak/>
              <w:t>All living things*</w:t>
            </w:r>
            <w:r w:rsidRPr="00C15EA2">
              <w:rPr>
                <w:rFonts w:ascii="Calibri" w:eastAsia="Times New Roman" w:hAnsi="Calibri" w:cs="Calibri"/>
                <w:sz w:val="20"/>
                <w:szCs w:val="20"/>
                <w:lang w:eastAsia="en-GB"/>
              </w:rPr>
              <w:br/>
              <w:t>• Investigate differences.</w:t>
            </w:r>
          </w:p>
        </w:tc>
        <w:tc>
          <w:tcPr>
            <w:tcW w:w="9498" w:type="dxa"/>
            <w:hideMark/>
          </w:tcPr>
          <w:p w:rsidR="00EB695E" w:rsidRPr="00C15EA2" w:rsidRDefault="00EB695E" w:rsidP="00E65272">
            <w:pPr>
              <w:spacing w:before="100" w:beforeAutospacing="1" w:after="100" w:afterAutospacing="1"/>
              <w:rPr>
                <w:rFonts w:ascii="Calibri" w:eastAsia="Times New Roman" w:hAnsi="Calibri" w:cs="Calibri"/>
                <w:sz w:val="20"/>
                <w:szCs w:val="20"/>
                <w:lang w:eastAsia="en-GB"/>
              </w:rPr>
            </w:pPr>
            <w:r w:rsidRPr="000E1507">
              <w:rPr>
                <w:rFonts w:ascii="Calibri" w:eastAsia="Times New Roman" w:hAnsi="Calibri" w:cs="Calibri"/>
                <w:b/>
                <w:sz w:val="20"/>
                <w:szCs w:val="20"/>
                <w:lang w:eastAsia="en-GB"/>
              </w:rPr>
              <w:lastRenderedPageBreak/>
              <w:t>Plants</w:t>
            </w:r>
            <w:r w:rsidRPr="00C15EA2">
              <w:rPr>
                <w:rFonts w:ascii="Calibri" w:eastAsia="Times New Roman" w:hAnsi="Calibri" w:cs="Calibri"/>
                <w:sz w:val="20"/>
                <w:szCs w:val="20"/>
                <w:lang w:eastAsia="en-GB"/>
              </w:rPr>
              <w:br/>
              <w:t>• Look at the function of parts of flowering plants, requirements of growth, water</w:t>
            </w:r>
            <w:r w:rsidRPr="00C15EA2">
              <w:rPr>
                <w:rFonts w:ascii="Calibri" w:eastAsia="Times New Roman" w:hAnsi="Calibri" w:cs="Calibri"/>
                <w:sz w:val="20"/>
                <w:szCs w:val="20"/>
                <w:lang w:eastAsia="en-GB"/>
              </w:rPr>
              <w:br/>
              <w:t>transportation in plants, life cycles and seed dispersal.</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Evolution and inheritance</w:t>
            </w:r>
            <w:r w:rsidRPr="00C15EA2">
              <w:rPr>
                <w:rFonts w:ascii="Calibri" w:eastAsia="Times New Roman" w:hAnsi="Calibri" w:cs="Calibri"/>
                <w:sz w:val="20"/>
                <w:szCs w:val="20"/>
                <w:lang w:eastAsia="en-GB"/>
              </w:rPr>
              <w:br/>
              <w:t>• Look at resemblance in offspring.</w:t>
            </w:r>
            <w:r w:rsidRPr="00C15EA2">
              <w:rPr>
                <w:rFonts w:ascii="Calibri" w:eastAsia="Times New Roman" w:hAnsi="Calibri" w:cs="Calibri"/>
                <w:sz w:val="20"/>
                <w:szCs w:val="20"/>
                <w:lang w:eastAsia="en-GB"/>
              </w:rPr>
              <w:br/>
              <w:t>• Look at changes in animals over time.</w:t>
            </w:r>
            <w:r w:rsidRPr="00C15EA2">
              <w:rPr>
                <w:rFonts w:ascii="Calibri" w:eastAsia="Times New Roman" w:hAnsi="Calibri" w:cs="Calibri"/>
                <w:sz w:val="20"/>
                <w:szCs w:val="20"/>
                <w:lang w:eastAsia="en-GB"/>
              </w:rPr>
              <w:br/>
              <w:t>• Look at adaptation to environments.</w:t>
            </w:r>
            <w:r w:rsidRPr="00C15EA2">
              <w:rPr>
                <w:rFonts w:ascii="Calibri" w:eastAsia="Times New Roman" w:hAnsi="Calibri" w:cs="Calibri"/>
                <w:sz w:val="20"/>
                <w:szCs w:val="20"/>
                <w:lang w:eastAsia="en-GB"/>
              </w:rPr>
              <w:br/>
              <w:t>• Look at differences in offspring.</w:t>
            </w:r>
            <w:r w:rsidRPr="00C15EA2">
              <w:rPr>
                <w:rFonts w:ascii="Calibri" w:eastAsia="Times New Roman" w:hAnsi="Calibri" w:cs="Calibri"/>
                <w:sz w:val="20"/>
                <w:szCs w:val="20"/>
                <w:lang w:eastAsia="en-GB"/>
              </w:rPr>
              <w:br/>
              <w:t>• Look at adaptation and evolution.</w:t>
            </w:r>
            <w:r w:rsidRPr="00C15EA2">
              <w:rPr>
                <w:rFonts w:ascii="Calibri" w:eastAsia="Times New Roman" w:hAnsi="Calibri" w:cs="Calibri"/>
                <w:sz w:val="20"/>
                <w:szCs w:val="20"/>
                <w:lang w:eastAsia="en-GB"/>
              </w:rPr>
              <w:br/>
              <w:t>• Look at changes to the human skeleton over time.</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Animals and humans</w:t>
            </w:r>
            <w:r w:rsidRPr="00C15EA2">
              <w:rPr>
                <w:rFonts w:ascii="Calibri" w:eastAsia="Times New Roman" w:hAnsi="Calibri" w:cs="Calibri"/>
                <w:sz w:val="20"/>
                <w:szCs w:val="20"/>
                <w:lang w:eastAsia="en-GB"/>
              </w:rPr>
              <w:br/>
              <w:t>• Look at nutrition, transportation of water and nutrients in the body, and the muscle and</w:t>
            </w:r>
            <w:r w:rsidRPr="00C15EA2">
              <w:rPr>
                <w:rFonts w:ascii="Calibri" w:eastAsia="Times New Roman" w:hAnsi="Calibri" w:cs="Calibri"/>
                <w:sz w:val="20"/>
                <w:szCs w:val="20"/>
                <w:lang w:eastAsia="en-GB"/>
              </w:rPr>
              <w:br/>
              <w:t>skeleton system of humans and animals.</w:t>
            </w:r>
            <w:r w:rsidRPr="00C15EA2">
              <w:rPr>
                <w:rFonts w:ascii="Calibri" w:eastAsia="Times New Roman" w:hAnsi="Calibri" w:cs="Calibri"/>
                <w:sz w:val="20"/>
                <w:szCs w:val="20"/>
                <w:lang w:eastAsia="en-GB"/>
              </w:rPr>
              <w:br/>
            </w:r>
            <w:r w:rsidRPr="00C15EA2">
              <w:rPr>
                <w:rFonts w:ascii="Calibri" w:eastAsia="Times New Roman" w:hAnsi="Calibri" w:cs="Calibri"/>
                <w:sz w:val="20"/>
                <w:szCs w:val="20"/>
                <w:lang w:eastAsia="en-GB"/>
              </w:rPr>
              <w:lastRenderedPageBreak/>
              <w:t>• Look at the digestive system in humans.</w:t>
            </w:r>
            <w:r w:rsidRPr="00C15EA2">
              <w:rPr>
                <w:rFonts w:ascii="Calibri" w:eastAsia="Times New Roman" w:hAnsi="Calibri" w:cs="Calibri"/>
                <w:sz w:val="20"/>
                <w:szCs w:val="20"/>
                <w:lang w:eastAsia="en-GB"/>
              </w:rPr>
              <w:br/>
            </w:r>
            <w:r w:rsidRPr="00C15EA2">
              <w:rPr>
                <w:rFonts w:ascii="Calibri" w:eastAsia="Times New Roman" w:hAnsi="Calibri" w:cs="Calibri"/>
                <w:sz w:val="20"/>
                <w:szCs w:val="20"/>
                <w:lang w:eastAsia="en-GB"/>
              </w:rPr>
              <w:br/>
              <w:t>• Look at the human circulatory system.</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All living things</w:t>
            </w:r>
            <w:r w:rsidRPr="00C15EA2">
              <w:rPr>
                <w:rFonts w:ascii="Calibri" w:eastAsia="Times New Roman" w:hAnsi="Calibri" w:cs="Calibri"/>
                <w:sz w:val="20"/>
                <w:szCs w:val="20"/>
                <w:lang w:eastAsia="en-GB"/>
              </w:rPr>
              <w:br/>
              <w:t>• Identify and name plants and animals</w:t>
            </w:r>
            <w:r w:rsidRPr="00C15EA2">
              <w:rPr>
                <w:rFonts w:ascii="Calibri" w:eastAsia="Times New Roman" w:hAnsi="Calibri" w:cs="Calibri"/>
                <w:sz w:val="20"/>
                <w:szCs w:val="20"/>
                <w:lang w:eastAsia="en-GB"/>
              </w:rPr>
              <w:br/>
              <w:t>• Look at classification keys.</w:t>
            </w:r>
            <w:r w:rsidRPr="00C15EA2">
              <w:rPr>
                <w:rFonts w:ascii="Calibri" w:eastAsia="Times New Roman" w:hAnsi="Calibri" w:cs="Calibri"/>
                <w:sz w:val="20"/>
                <w:szCs w:val="20"/>
                <w:lang w:eastAsia="en-GB"/>
              </w:rPr>
              <w:br/>
              <w:t>• Look at the life cycle of animals and plants.</w:t>
            </w:r>
            <w:r w:rsidRPr="00C15EA2">
              <w:rPr>
                <w:rFonts w:ascii="Calibri" w:eastAsia="Times New Roman" w:hAnsi="Calibri" w:cs="Calibri"/>
                <w:sz w:val="20"/>
                <w:szCs w:val="20"/>
                <w:lang w:eastAsia="en-GB"/>
              </w:rPr>
              <w:br/>
              <w:t>• Look at classification of plants, animals and micro-organisms.</w:t>
            </w:r>
            <w:r w:rsidRPr="00C15EA2">
              <w:rPr>
                <w:rFonts w:ascii="Calibri" w:eastAsia="Times New Roman" w:hAnsi="Calibri" w:cs="Calibri"/>
                <w:sz w:val="20"/>
                <w:szCs w:val="20"/>
                <w:lang w:eastAsia="en-GB"/>
              </w:rPr>
              <w:br/>
              <w:t>• Look at reproduction in plants and animals, and human growth and changes.</w:t>
            </w:r>
            <w:r w:rsidRPr="00C15EA2">
              <w:rPr>
                <w:rFonts w:ascii="Calibri" w:eastAsia="Times New Roman" w:hAnsi="Calibri" w:cs="Calibri"/>
                <w:sz w:val="20"/>
                <w:szCs w:val="20"/>
                <w:lang w:eastAsia="en-GB"/>
              </w:rPr>
              <w:br/>
              <w:t>• Look at the effect of diet, exercise and drugs.</w:t>
            </w:r>
          </w:p>
        </w:tc>
      </w:tr>
      <w:tr w:rsidR="00EB695E" w:rsidRPr="00C15EA2" w:rsidTr="00E65272">
        <w:tc>
          <w:tcPr>
            <w:tcW w:w="1180" w:type="dxa"/>
            <w:shd w:val="clear" w:color="auto" w:fill="BFBFBF" w:themeFill="background1" w:themeFillShade="BF"/>
            <w:hideMark/>
          </w:tcPr>
          <w:p w:rsidR="00EB695E" w:rsidRPr="000E1507" w:rsidRDefault="00EB695E" w:rsidP="00E65272">
            <w:pPr>
              <w:rPr>
                <w:rFonts w:ascii="Calibri" w:eastAsia="Times New Roman" w:hAnsi="Calibri" w:cs="Calibri"/>
                <w:b/>
                <w:sz w:val="20"/>
                <w:szCs w:val="20"/>
                <w:lang w:eastAsia="en-GB"/>
              </w:rPr>
            </w:pPr>
            <w:r w:rsidRPr="000E1507">
              <w:rPr>
                <w:rFonts w:ascii="Calibri" w:eastAsia="Times New Roman" w:hAnsi="Calibri" w:cs="Calibri"/>
                <w:b/>
                <w:sz w:val="20"/>
                <w:szCs w:val="20"/>
                <w:lang w:eastAsia="en-GB"/>
              </w:rPr>
              <w:lastRenderedPageBreak/>
              <w:t>Chemistry</w:t>
            </w:r>
          </w:p>
        </w:tc>
        <w:tc>
          <w:tcPr>
            <w:tcW w:w="4482" w:type="dxa"/>
            <w:hideMark/>
          </w:tcPr>
          <w:p w:rsidR="00EB695E" w:rsidRPr="00C15EA2" w:rsidRDefault="00EB695E" w:rsidP="00E65272">
            <w:pPr>
              <w:spacing w:before="100" w:beforeAutospacing="1" w:after="100" w:afterAutospacing="1"/>
              <w:rPr>
                <w:rFonts w:ascii="Calibri" w:eastAsia="Times New Roman" w:hAnsi="Calibri" w:cs="Calibri"/>
                <w:sz w:val="20"/>
                <w:szCs w:val="20"/>
                <w:lang w:eastAsia="en-GB"/>
              </w:rPr>
            </w:pPr>
            <w:r w:rsidRPr="000E1507">
              <w:rPr>
                <w:rFonts w:ascii="Calibri" w:eastAsia="Times New Roman" w:hAnsi="Calibri" w:cs="Calibri"/>
                <w:b/>
                <w:sz w:val="20"/>
                <w:szCs w:val="20"/>
                <w:lang w:eastAsia="en-GB"/>
              </w:rPr>
              <w:t>Materials</w:t>
            </w:r>
            <w:r w:rsidRPr="00C15EA2">
              <w:rPr>
                <w:rFonts w:ascii="Calibri" w:eastAsia="Times New Roman" w:hAnsi="Calibri" w:cs="Calibri"/>
                <w:sz w:val="20"/>
                <w:szCs w:val="20"/>
                <w:lang w:eastAsia="en-GB"/>
              </w:rPr>
              <w:br/>
              <w:t>• Identify, name, describe, classify, compare properties and</w:t>
            </w:r>
            <w:r w:rsidRPr="00C15EA2">
              <w:rPr>
                <w:rFonts w:ascii="Calibri" w:eastAsia="Times New Roman" w:hAnsi="Calibri" w:cs="Calibri"/>
                <w:sz w:val="20"/>
                <w:szCs w:val="20"/>
                <w:lang w:eastAsia="en-GB"/>
              </w:rPr>
              <w:br/>
              <w:t>changes.</w:t>
            </w:r>
            <w:r w:rsidRPr="00C15EA2">
              <w:rPr>
                <w:rFonts w:ascii="Calibri" w:eastAsia="Times New Roman" w:hAnsi="Calibri" w:cs="Calibri"/>
                <w:sz w:val="20"/>
                <w:szCs w:val="20"/>
                <w:lang w:eastAsia="en-GB"/>
              </w:rPr>
              <w:br/>
              <w:t>• Look at the practical uses of everyday materials.</w:t>
            </w:r>
          </w:p>
        </w:tc>
        <w:tc>
          <w:tcPr>
            <w:tcW w:w="9498" w:type="dxa"/>
            <w:hideMark/>
          </w:tcPr>
          <w:p w:rsidR="00EB695E" w:rsidRPr="00C15EA2" w:rsidRDefault="00EB695E" w:rsidP="00E65272">
            <w:pPr>
              <w:spacing w:before="100" w:beforeAutospacing="1" w:after="100" w:afterAutospacing="1"/>
              <w:rPr>
                <w:rFonts w:ascii="Calibri" w:eastAsia="Times New Roman" w:hAnsi="Calibri" w:cs="Calibri"/>
                <w:sz w:val="20"/>
                <w:szCs w:val="20"/>
                <w:lang w:eastAsia="en-GB"/>
              </w:rPr>
            </w:pPr>
            <w:r w:rsidRPr="000E1507">
              <w:rPr>
                <w:rFonts w:ascii="Calibri" w:eastAsia="Times New Roman" w:hAnsi="Calibri" w:cs="Calibri"/>
                <w:b/>
                <w:sz w:val="20"/>
                <w:szCs w:val="20"/>
                <w:lang w:eastAsia="en-GB"/>
              </w:rPr>
              <w:t>Rocks and fossils</w:t>
            </w:r>
            <w:r w:rsidRPr="00C15EA2">
              <w:rPr>
                <w:rFonts w:ascii="Calibri" w:eastAsia="Times New Roman" w:hAnsi="Calibri" w:cs="Calibri"/>
                <w:sz w:val="20"/>
                <w:szCs w:val="20"/>
                <w:lang w:eastAsia="en-GB"/>
              </w:rPr>
              <w:br/>
              <w:t>• Compare and group rocks and describe the formation of fossils.</w:t>
            </w:r>
            <w:r w:rsidRPr="00C15EA2">
              <w:rPr>
                <w:rFonts w:ascii="Calibri" w:eastAsia="Times New Roman" w:hAnsi="Calibri" w:cs="Calibri"/>
                <w:sz w:val="20"/>
                <w:szCs w:val="20"/>
                <w:lang w:eastAsia="en-GB"/>
              </w:rPr>
              <w:br/>
              <w:t>States of matter</w:t>
            </w:r>
            <w:r w:rsidRPr="00C15EA2">
              <w:rPr>
                <w:rFonts w:ascii="Calibri" w:eastAsia="Times New Roman" w:hAnsi="Calibri" w:cs="Calibri"/>
                <w:sz w:val="20"/>
                <w:szCs w:val="20"/>
                <w:lang w:eastAsia="en-GB"/>
              </w:rPr>
              <w:br/>
              <w:t>• Look at solids, liquids and gases, changes of state, evaporation, condensation and the water cycle.</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Materials</w:t>
            </w:r>
            <w:r w:rsidRPr="00C15EA2">
              <w:rPr>
                <w:rFonts w:ascii="Calibri" w:eastAsia="Times New Roman" w:hAnsi="Calibri" w:cs="Calibri"/>
                <w:sz w:val="20"/>
                <w:szCs w:val="20"/>
                <w:lang w:eastAsia="en-GB"/>
              </w:rPr>
              <w:br/>
              <w:t>• Examine the properties of materials using various tests.</w:t>
            </w:r>
            <w:r w:rsidRPr="00C15EA2">
              <w:rPr>
                <w:rFonts w:ascii="Calibri" w:eastAsia="Times New Roman" w:hAnsi="Calibri" w:cs="Calibri"/>
                <w:sz w:val="20"/>
                <w:szCs w:val="20"/>
                <w:lang w:eastAsia="en-GB"/>
              </w:rPr>
              <w:br/>
              <w:t>• Look at solubility and recovering dissolved substances.</w:t>
            </w:r>
            <w:r w:rsidRPr="00C15EA2">
              <w:rPr>
                <w:rFonts w:ascii="Calibri" w:eastAsia="Times New Roman" w:hAnsi="Calibri" w:cs="Calibri"/>
                <w:sz w:val="20"/>
                <w:szCs w:val="20"/>
                <w:lang w:eastAsia="en-GB"/>
              </w:rPr>
              <w:br/>
              <w:t>• Separate mixtures.</w:t>
            </w:r>
            <w:r w:rsidRPr="00C15EA2">
              <w:rPr>
                <w:rFonts w:ascii="Calibri" w:eastAsia="Times New Roman" w:hAnsi="Calibri" w:cs="Calibri"/>
                <w:sz w:val="20"/>
                <w:szCs w:val="20"/>
                <w:lang w:eastAsia="en-GB"/>
              </w:rPr>
              <w:br/>
              <w:t>• Examine changes to materials that create new materials that are usually not reversible.</w:t>
            </w:r>
          </w:p>
        </w:tc>
      </w:tr>
      <w:tr w:rsidR="00EB695E" w:rsidRPr="00C15EA2" w:rsidTr="00E65272">
        <w:tc>
          <w:tcPr>
            <w:tcW w:w="1180" w:type="dxa"/>
            <w:shd w:val="clear" w:color="auto" w:fill="BFBFBF" w:themeFill="background1" w:themeFillShade="BF"/>
            <w:hideMark/>
          </w:tcPr>
          <w:p w:rsidR="00EB695E" w:rsidRPr="000E1507" w:rsidRDefault="00EB695E" w:rsidP="00E65272">
            <w:pPr>
              <w:rPr>
                <w:rFonts w:ascii="Calibri" w:eastAsia="Times New Roman" w:hAnsi="Calibri" w:cs="Calibri"/>
                <w:b/>
                <w:sz w:val="20"/>
                <w:szCs w:val="20"/>
                <w:lang w:eastAsia="en-GB"/>
              </w:rPr>
            </w:pPr>
            <w:r w:rsidRPr="000E1507">
              <w:rPr>
                <w:rFonts w:ascii="Calibri" w:eastAsia="Times New Roman" w:hAnsi="Calibri" w:cs="Calibri"/>
                <w:b/>
                <w:sz w:val="20"/>
                <w:szCs w:val="20"/>
                <w:lang w:eastAsia="en-GB"/>
              </w:rPr>
              <w:t>Physics</w:t>
            </w:r>
          </w:p>
        </w:tc>
        <w:tc>
          <w:tcPr>
            <w:tcW w:w="4482" w:type="dxa"/>
            <w:hideMark/>
          </w:tcPr>
          <w:p w:rsidR="00EB695E" w:rsidRPr="00C15EA2" w:rsidRDefault="00EB695E" w:rsidP="00E65272">
            <w:pPr>
              <w:spacing w:before="100" w:beforeAutospacing="1" w:after="100" w:afterAutospacing="1"/>
              <w:rPr>
                <w:rFonts w:ascii="Calibri" w:eastAsia="Times New Roman" w:hAnsi="Calibri" w:cs="Calibri"/>
                <w:sz w:val="20"/>
                <w:szCs w:val="20"/>
                <w:lang w:eastAsia="en-GB"/>
              </w:rPr>
            </w:pPr>
            <w:r w:rsidRPr="000E1507">
              <w:rPr>
                <w:rFonts w:ascii="Calibri" w:eastAsia="Times New Roman" w:hAnsi="Calibri" w:cs="Calibri"/>
                <w:b/>
                <w:sz w:val="20"/>
                <w:szCs w:val="20"/>
                <w:lang w:eastAsia="en-GB"/>
              </w:rPr>
              <w:t>Light*</w:t>
            </w:r>
            <w:r w:rsidRPr="00C15EA2">
              <w:rPr>
                <w:rFonts w:ascii="Calibri" w:eastAsia="Times New Roman" w:hAnsi="Calibri" w:cs="Calibri"/>
                <w:sz w:val="20"/>
                <w:szCs w:val="20"/>
                <w:lang w:eastAsia="en-GB"/>
              </w:rPr>
              <w:br/>
              <w:t>• Look at sources and reflections.</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Sound*</w:t>
            </w:r>
            <w:r w:rsidRPr="00C15EA2">
              <w:rPr>
                <w:rFonts w:ascii="Calibri" w:eastAsia="Times New Roman" w:hAnsi="Calibri" w:cs="Calibri"/>
                <w:sz w:val="20"/>
                <w:szCs w:val="20"/>
                <w:lang w:eastAsia="en-GB"/>
              </w:rPr>
              <w:br/>
              <w:t>• Look at sources.</w:t>
            </w:r>
            <w:r w:rsidRPr="00C15EA2">
              <w:rPr>
                <w:rFonts w:ascii="Calibri" w:eastAsia="Times New Roman" w:hAnsi="Calibri" w:cs="Calibri"/>
                <w:sz w:val="20"/>
                <w:szCs w:val="20"/>
                <w:lang w:eastAsia="en-GB"/>
              </w:rPr>
              <w:br/>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Forces</w:t>
            </w:r>
            <w:r w:rsidRPr="00C15EA2">
              <w:rPr>
                <w:rFonts w:ascii="Calibri" w:eastAsia="Times New Roman" w:hAnsi="Calibri" w:cs="Calibri"/>
                <w:sz w:val="20"/>
                <w:szCs w:val="20"/>
                <w:lang w:eastAsia="en-GB"/>
              </w:rPr>
              <w:br/>
              <w:t>• Describe basic movements.</w:t>
            </w:r>
            <w:r w:rsidRPr="00C15EA2">
              <w:rPr>
                <w:rFonts w:ascii="Calibri" w:eastAsia="Times New Roman" w:hAnsi="Calibri" w:cs="Calibri"/>
                <w:sz w:val="20"/>
                <w:szCs w:val="20"/>
                <w:lang w:eastAsia="en-GB"/>
              </w:rPr>
              <w:br/>
              <w:t>Earth and space</w:t>
            </w:r>
            <w:r w:rsidRPr="00C15EA2">
              <w:rPr>
                <w:rFonts w:ascii="Calibri" w:eastAsia="Times New Roman" w:hAnsi="Calibri" w:cs="Calibri"/>
                <w:sz w:val="20"/>
                <w:szCs w:val="20"/>
                <w:lang w:eastAsia="en-GB"/>
              </w:rPr>
              <w:br/>
              <w:t>• Observe seasonal changes.</w:t>
            </w:r>
          </w:p>
        </w:tc>
        <w:tc>
          <w:tcPr>
            <w:tcW w:w="9498" w:type="dxa"/>
            <w:hideMark/>
          </w:tcPr>
          <w:p w:rsidR="00EB695E" w:rsidRPr="00C15EA2" w:rsidRDefault="00EB695E" w:rsidP="00E65272">
            <w:pPr>
              <w:rPr>
                <w:rFonts w:ascii="Calibri" w:eastAsia="Times New Roman" w:hAnsi="Calibri" w:cs="Calibri"/>
                <w:sz w:val="20"/>
                <w:szCs w:val="20"/>
                <w:lang w:eastAsia="en-GB"/>
              </w:rPr>
            </w:pPr>
            <w:r w:rsidRPr="000E1507">
              <w:rPr>
                <w:rFonts w:ascii="Calibri" w:eastAsia="Times New Roman" w:hAnsi="Calibri" w:cs="Calibri"/>
                <w:b/>
                <w:sz w:val="20"/>
                <w:szCs w:val="20"/>
                <w:lang w:eastAsia="en-GB"/>
              </w:rPr>
              <w:t>Light</w:t>
            </w:r>
            <w:r w:rsidRPr="00C15EA2">
              <w:rPr>
                <w:rFonts w:ascii="Calibri" w:eastAsia="Times New Roman" w:hAnsi="Calibri" w:cs="Calibri"/>
                <w:sz w:val="20"/>
                <w:szCs w:val="20"/>
                <w:lang w:eastAsia="en-GB"/>
              </w:rPr>
              <w:br/>
              <w:t>• Look at sources, seeing, reflections and shadows.</w:t>
            </w:r>
            <w:r w:rsidRPr="00C15EA2">
              <w:rPr>
                <w:rFonts w:ascii="Calibri" w:eastAsia="Times New Roman" w:hAnsi="Calibri" w:cs="Calibri"/>
                <w:sz w:val="20"/>
                <w:szCs w:val="20"/>
                <w:lang w:eastAsia="en-GB"/>
              </w:rPr>
              <w:br/>
              <w:t>• Explain how light appears to travel in straight lines and how this affects seeing and shadows.</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Sound</w:t>
            </w:r>
            <w:r w:rsidRPr="00C15EA2">
              <w:rPr>
                <w:rFonts w:ascii="Calibri" w:eastAsia="Times New Roman" w:hAnsi="Calibri" w:cs="Calibri"/>
                <w:sz w:val="20"/>
                <w:szCs w:val="20"/>
                <w:lang w:eastAsia="en-GB"/>
              </w:rPr>
              <w:br/>
              <w:t>• Look at sources, vibration, volume and pitch.</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Electricity</w:t>
            </w:r>
            <w:r w:rsidRPr="00C15EA2">
              <w:rPr>
                <w:rFonts w:ascii="Calibri" w:eastAsia="Times New Roman" w:hAnsi="Calibri" w:cs="Calibri"/>
                <w:sz w:val="20"/>
                <w:szCs w:val="20"/>
                <w:lang w:eastAsia="en-GB"/>
              </w:rPr>
              <w:br/>
              <w:t>• Look at appliances, circuits, lamps, switches, insulators and conductors.</w:t>
            </w:r>
            <w:r w:rsidRPr="00C15EA2">
              <w:rPr>
                <w:rFonts w:ascii="Calibri" w:eastAsia="Times New Roman" w:hAnsi="Calibri" w:cs="Calibri"/>
                <w:sz w:val="20"/>
                <w:szCs w:val="20"/>
                <w:lang w:eastAsia="en-GB"/>
              </w:rPr>
              <w:br/>
              <w:t>• Look at circuits, the effect of the voltage in cells and the resistance and conductivity of materials.</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Forces and magnets</w:t>
            </w:r>
            <w:r w:rsidRPr="00C15EA2">
              <w:rPr>
                <w:rFonts w:ascii="Calibri" w:eastAsia="Times New Roman" w:hAnsi="Calibri" w:cs="Calibri"/>
                <w:sz w:val="20"/>
                <w:szCs w:val="20"/>
                <w:lang w:eastAsia="en-GB"/>
              </w:rPr>
              <w:br/>
              <w:t>• Look at contact and distant forces, attraction and repulsion, comparing and grouping materials.</w:t>
            </w:r>
            <w:r w:rsidRPr="00C15EA2">
              <w:rPr>
                <w:rFonts w:ascii="Calibri" w:eastAsia="Times New Roman" w:hAnsi="Calibri" w:cs="Calibri"/>
                <w:sz w:val="20"/>
                <w:szCs w:val="20"/>
                <w:lang w:eastAsia="en-GB"/>
              </w:rPr>
              <w:br/>
              <w:t>• Look at poles, attraction and repulsion.</w:t>
            </w:r>
            <w:r w:rsidRPr="00C15EA2">
              <w:rPr>
                <w:rFonts w:ascii="Calibri" w:eastAsia="Times New Roman" w:hAnsi="Calibri" w:cs="Calibri"/>
                <w:sz w:val="20"/>
                <w:szCs w:val="20"/>
                <w:lang w:eastAsia="en-GB"/>
              </w:rPr>
              <w:br/>
              <w:t>• Look at the effect of gravity and drag forces.</w:t>
            </w:r>
            <w:r w:rsidRPr="00C15EA2">
              <w:rPr>
                <w:rFonts w:ascii="Calibri" w:eastAsia="Times New Roman" w:hAnsi="Calibri" w:cs="Calibri"/>
                <w:sz w:val="20"/>
                <w:szCs w:val="20"/>
                <w:lang w:eastAsia="en-GB"/>
              </w:rPr>
              <w:br/>
              <w:t>• Look at transference of forces in gears, pulleys, levers and springs.</w:t>
            </w:r>
            <w:r w:rsidRPr="00C15EA2">
              <w:rPr>
                <w:rFonts w:ascii="Calibri" w:eastAsia="Times New Roman" w:hAnsi="Calibri" w:cs="Calibri"/>
                <w:sz w:val="20"/>
                <w:szCs w:val="20"/>
                <w:lang w:eastAsia="en-GB"/>
              </w:rPr>
              <w:br/>
            </w:r>
            <w:r w:rsidRPr="000E1507">
              <w:rPr>
                <w:rFonts w:ascii="Calibri" w:eastAsia="Times New Roman" w:hAnsi="Calibri" w:cs="Calibri"/>
                <w:b/>
                <w:sz w:val="20"/>
                <w:szCs w:val="20"/>
                <w:lang w:eastAsia="en-GB"/>
              </w:rPr>
              <w:t>Earth and space</w:t>
            </w:r>
          </w:p>
          <w:p w:rsidR="00EB695E" w:rsidRDefault="00EB695E" w:rsidP="00E65272">
            <w:pPr>
              <w:rPr>
                <w:rFonts w:ascii="Calibri" w:eastAsia="Times New Roman" w:hAnsi="Calibri" w:cs="Calibri"/>
                <w:sz w:val="20"/>
                <w:szCs w:val="20"/>
                <w:lang w:eastAsia="en-GB"/>
              </w:rPr>
            </w:pPr>
            <w:r w:rsidRPr="00C15EA2">
              <w:rPr>
                <w:rFonts w:ascii="Calibri" w:eastAsia="Times New Roman" w:hAnsi="Calibri" w:cs="Calibri"/>
                <w:sz w:val="20"/>
                <w:szCs w:val="20"/>
                <w:lang w:eastAsia="en-GB"/>
              </w:rPr>
              <w:t>• Look at the movement of the Earth and the Moon</w:t>
            </w:r>
          </w:p>
          <w:p w:rsidR="00EB695E" w:rsidRPr="000E1507" w:rsidRDefault="00EB695E" w:rsidP="00EB695E">
            <w:pPr>
              <w:pStyle w:val="ListParagraph"/>
              <w:numPr>
                <w:ilvl w:val="0"/>
                <w:numId w:val="1"/>
              </w:numPr>
              <w:rPr>
                <w:rFonts w:ascii="Calibri" w:eastAsia="Times New Roman" w:hAnsi="Calibri" w:cs="Calibri"/>
                <w:sz w:val="20"/>
                <w:szCs w:val="20"/>
                <w:lang w:eastAsia="en-GB"/>
              </w:rPr>
            </w:pPr>
            <w:r w:rsidRPr="000E1507">
              <w:rPr>
                <w:rFonts w:ascii="Calibri" w:eastAsia="Times New Roman" w:hAnsi="Calibri" w:cs="Calibri"/>
                <w:sz w:val="20"/>
                <w:szCs w:val="20"/>
                <w:lang w:eastAsia="en-GB"/>
              </w:rPr>
              <w:t>Explain day and night</w:t>
            </w:r>
          </w:p>
        </w:tc>
      </w:tr>
    </w:tbl>
    <w:p w:rsidR="00EB695E" w:rsidRPr="00C15EA2" w:rsidRDefault="00EB695E" w:rsidP="00EB695E">
      <w:pPr>
        <w:jc w:val="center"/>
        <w:rPr>
          <w:rFonts w:ascii="Calibri" w:eastAsia="Times New Roman" w:hAnsi="Calibri" w:cs="Calibri"/>
          <w:sz w:val="20"/>
          <w:szCs w:val="20"/>
          <w:lang w:eastAsia="en-GB"/>
        </w:rPr>
      </w:pPr>
      <w:r w:rsidRPr="00C15EA2">
        <w:rPr>
          <w:rFonts w:ascii="Calibri" w:eastAsia="Times New Roman" w:hAnsi="Calibri" w:cs="Calibri"/>
          <w:sz w:val="20"/>
          <w:szCs w:val="20"/>
          <w:lang w:eastAsia="en-GB"/>
        </w:rPr>
        <w:t xml:space="preserve"> Items marked * are not statutory.</w:t>
      </w: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jc w:val="center"/>
        <w:rPr>
          <w:rFonts w:ascii="Verdana" w:eastAsia="Times New Roman" w:hAnsi="Verdana" w:cs="Times New Roman"/>
          <w:color w:val="666666"/>
          <w:sz w:val="24"/>
          <w:szCs w:val="24"/>
          <w:lang w:eastAsia="en-GB"/>
        </w:rPr>
      </w:pPr>
    </w:p>
    <w:p w:rsidR="00EB695E" w:rsidRDefault="00EB695E" w:rsidP="00EB695E">
      <w:pPr>
        <w:rPr>
          <w:rFonts w:eastAsia="Times New Roman" w:cstheme="minorHAnsi"/>
          <w:b/>
          <w:color w:val="1F3864" w:themeColor="accent1" w:themeShade="80"/>
          <w:sz w:val="28"/>
          <w:szCs w:val="24"/>
          <w:u w:val="single"/>
          <w:lang w:eastAsia="en-GB"/>
        </w:rPr>
      </w:pPr>
      <w:r w:rsidRPr="00530090">
        <w:rPr>
          <w:rFonts w:eastAsia="Times New Roman" w:cstheme="minorHAnsi"/>
          <w:b/>
          <w:color w:val="1F3864" w:themeColor="accent1" w:themeShade="80"/>
          <w:sz w:val="28"/>
          <w:szCs w:val="24"/>
          <w:u w:val="single"/>
          <w:lang w:eastAsia="en-GB"/>
        </w:rPr>
        <w:t>Skills and knowledge progression – Year 1-6:</w:t>
      </w:r>
    </w:p>
    <w:p w:rsidR="00EB695E" w:rsidRPr="00737148" w:rsidRDefault="00EB695E" w:rsidP="00EB695E">
      <w:pPr>
        <w:rPr>
          <w:rFonts w:eastAsia="Times New Roman" w:cstheme="minorHAnsi"/>
          <w:color w:val="1F3864" w:themeColor="accent1" w:themeShade="80"/>
          <w:sz w:val="28"/>
          <w:szCs w:val="24"/>
          <w:lang w:eastAsia="en-GB"/>
        </w:rPr>
      </w:pPr>
      <w:r w:rsidRPr="00737148">
        <w:rPr>
          <w:rFonts w:eastAsia="Times New Roman" w:cstheme="minorHAnsi"/>
          <w:color w:val="1F3864" w:themeColor="accent1" w:themeShade="80"/>
          <w:sz w:val="28"/>
          <w:szCs w:val="24"/>
          <w:lang w:eastAsia="en-GB"/>
        </w:rPr>
        <w:t>Working scientifically:</w:t>
      </w:r>
    </w:p>
    <w:tbl>
      <w:tblPr>
        <w:tblStyle w:val="TableGrid"/>
        <w:tblW w:w="14745" w:type="dxa"/>
        <w:tblLayout w:type="fixed"/>
        <w:tblLook w:val="04A0" w:firstRow="1" w:lastRow="0" w:firstColumn="1" w:lastColumn="0" w:noHBand="0" w:noVBand="1"/>
      </w:tblPr>
      <w:tblGrid>
        <w:gridCol w:w="2267"/>
        <w:gridCol w:w="6664"/>
        <w:gridCol w:w="5814"/>
      </w:tblGrid>
      <w:tr w:rsidR="00EB695E" w:rsidRPr="00530090" w:rsidTr="00E65272">
        <w:tc>
          <w:tcPr>
            <w:tcW w:w="2267" w:type="dxa"/>
            <w:shd w:val="clear" w:color="auto" w:fill="F4B083" w:themeFill="accent2" w:themeFillTint="99"/>
          </w:tcPr>
          <w:p w:rsidR="00EB695E" w:rsidRPr="00530090" w:rsidRDefault="00EB695E" w:rsidP="00E65272">
            <w:pPr>
              <w:spacing w:before="100" w:beforeAutospacing="1" w:after="100" w:afterAutospacing="1"/>
              <w:jc w:val="center"/>
              <w:rPr>
                <w:rFonts w:eastAsia="Times New Roman" w:cstheme="minorHAnsi"/>
                <w:b/>
                <w:lang w:eastAsia="en-GB"/>
              </w:rPr>
            </w:pPr>
            <w:r w:rsidRPr="00530090">
              <w:rPr>
                <w:rFonts w:eastAsia="Times New Roman" w:cstheme="minorHAnsi"/>
                <w:b/>
                <w:lang w:eastAsia="en-GB"/>
              </w:rPr>
              <w:t>Key Stage 1</w:t>
            </w:r>
          </w:p>
        </w:tc>
        <w:tc>
          <w:tcPr>
            <w:tcW w:w="6664" w:type="dxa"/>
            <w:shd w:val="clear" w:color="auto" w:fill="F7CAAC" w:themeFill="accent2" w:themeFillTint="66"/>
          </w:tcPr>
          <w:p w:rsidR="00EB695E" w:rsidRPr="00530090" w:rsidRDefault="00EB695E" w:rsidP="00E65272">
            <w:pPr>
              <w:spacing w:before="100" w:beforeAutospacing="1" w:after="100" w:afterAutospacing="1"/>
              <w:jc w:val="center"/>
              <w:rPr>
                <w:rFonts w:eastAsia="Times New Roman" w:cstheme="minorHAnsi"/>
                <w:b/>
                <w:lang w:eastAsia="en-GB"/>
              </w:rPr>
            </w:pPr>
            <w:r w:rsidRPr="00530090">
              <w:rPr>
                <w:rFonts w:eastAsia="Times New Roman" w:cstheme="minorHAnsi"/>
                <w:b/>
                <w:lang w:eastAsia="en-GB"/>
              </w:rPr>
              <w:t>Year 3 and 4</w:t>
            </w:r>
          </w:p>
        </w:tc>
        <w:tc>
          <w:tcPr>
            <w:tcW w:w="5814" w:type="dxa"/>
            <w:shd w:val="clear" w:color="auto" w:fill="FBE4D5" w:themeFill="accent2" w:themeFillTint="33"/>
          </w:tcPr>
          <w:p w:rsidR="00EB695E" w:rsidRPr="00530090" w:rsidRDefault="00EB695E" w:rsidP="00E65272">
            <w:pPr>
              <w:spacing w:before="100" w:beforeAutospacing="1" w:after="100" w:afterAutospacing="1"/>
              <w:jc w:val="center"/>
              <w:rPr>
                <w:rFonts w:eastAsia="Times New Roman" w:cstheme="minorHAnsi"/>
                <w:b/>
                <w:lang w:eastAsia="en-GB"/>
              </w:rPr>
            </w:pPr>
            <w:r w:rsidRPr="00530090">
              <w:rPr>
                <w:rFonts w:eastAsia="Times New Roman" w:cstheme="minorHAnsi"/>
                <w:b/>
                <w:lang w:eastAsia="en-GB"/>
              </w:rPr>
              <w:t>Year 5 and 6</w:t>
            </w:r>
          </w:p>
        </w:tc>
      </w:tr>
      <w:tr w:rsidR="00EB695E" w:rsidRPr="00530090" w:rsidTr="00E65272">
        <w:trPr>
          <w:trHeight w:val="1134"/>
        </w:trPr>
        <w:tc>
          <w:tcPr>
            <w:tcW w:w="2267" w:type="dxa"/>
            <w:shd w:val="clear" w:color="auto" w:fill="F4B083" w:themeFill="accent2" w:themeFillTint="99"/>
            <w:hideMark/>
          </w:tcPr>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Ask simple questions.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Observe closely, using simple equipment.</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Perform simple tests.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Identify and classify.</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Use observations and ideas to suggest answers to questions.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Gather and record data to help in answering questions.</w:t>
            </w:r>
          </w:p>
        </w:tc>
        <w:tc>
          <w:tcPr>
            <w:tcW w:w="6664" w:type="dxa"/>
            <w:shd w:val="clear" w:color="auto" w:fill="F7CAAC" w:themeFill="accent2" w:themeFillTint="66"/>
            <w:hideMark/>
          </w:tcPr>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Ask relevant questions.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Set up simple, practical enquiries and comparative and fair tests.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Make accurate measurements using standard units, using a range of equipment, e.g. thermometers and data loggers.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Gather, record, classify and present data in a variety of ways to help in answering questions.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Record findings using simple scientific language, drawings, labelled diagrams, bar charts and tables.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Report on findings from enquiries, including oral and written explanations, displays or presentations of results and conclusions.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Use results to draw simple conclusions and suggest improvements, new questions and predictions for setting up further tests.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Identify differences, similarities or changes related to simple, scientific ideas and processes.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Use straightforward, scientific evidence to answer questions or to support their findings.</w:t>
            </w:r>
          </w:p>
        </w:tc>
        <w:tc>
          <w:tcPr>
            <w:tcW w:w="5814" w:type="dxa"/>
            <w:shd w:val="clear" w:color="auto" w:fill="FBE4D5" w:themeFill="accent2" w:themeFillTint="33"/>
            <w:hideMark/>
          </w:tcPr>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Plan enquiries, including recognising and controlling variables where necessary.</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Use appropriate techniques, apparatus, and materials during fieldwork and laboratory work.</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Take measurements, using a range of scientific equipment, with increasing accuracy and precision.</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Record data and results of increasing complexity using scientific diagrams and labels, classification keys, tables, bar and line graphs, and models.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Report findings from enquiries, including oral and written explanations of results, explanations involving causal relationships, and conclusions.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Present findings in written form, displays and other presentations.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Use test results to make predictions to set up further comparative and fair tests.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lastRenderedPageBreak/>
              <w:t>• Use simple models to describe scientific ideas, identifying scientific evidence that has been used to support or refute ideas or arguments.</w:t>
            </w:r>
          </w:p>
        </w:tc>
      </w:tr>
    </w:tbl>
    <w:p w:rsidR="00EB695E" w:rsidRPr="000A3199" w:rsidRDefault="00EB695E" w:rsidP="00EB695E">
      <w:pPr>
        <w:rPr>
          <w:rFonts w:eastAsia="Times New Roman" w:cstheme="minorHAnsi"/>
          <w:color w:val="1F3864" w:themeColor="accent1" w:themeShade="80"/>
          <w:sz w:val="16"/>
          <w:szCs w:val="16"/>
          <w:lang w:eastAsia="en-GB"/>
        </w:rPr>
      </w:pPr>
    </w:p>
    <w:p w:rsidR="00EB695E" w:rsidRDefault="00EB695E" w:rsidP="00EB695E">
      <w:pPr>
        <w:rPr>
          <w:rFonts w:eastAsia="Times New Roman" w:cstheme="minorHAnsi"/>
          <w:color w:val="1F3864" w:themeColor="accent1" w:themeShade="80"/>
          <w:sz w:val="28"/>
          <w:szCs w:val="24"/>
          <w:lang w:eastAsia="en-GB"/>
        </w:rPr>
      </w:pPr>
      <w:r>
        <w:rPr>
          <w:rFonts w:eastAsia="Times New Roman" w:cstheme="minorHAnsi"/>
          <w:color w:val="1F3864" w:themeColor="accent1" w:themeShade="80"/>
          <w:sz w:val="28"/>
          <w:szCs w:val="24"/>
          <w:lang w:eastAsia="en-GB"/>
        </w:rPr>
        <w:t>Scientific vocabulary</w:t>
      </w:r>
      <w:r w:rsidRPr="00737148">
        <w:rPr>
          <w:rFonts w:eastAsia="Times New Roman" w:cstheme="minorHAnsi"/>
          <w:color w:val="1F3864" w:themeColor="accent1" w:themeShade="80"/>
          <w:sz w:val="28"/>
          <w:szCs w:val="24"/>
          <w:lang w:eastAsia="en-GB"/>
        </w:rPr>
        <w:t>:</w:t>
      </w:r>
    </w:p>
    <w:tbl>
      <w:tblPr>
        <w:tblStyle w:val="TableGrid"/>
        <w:tblW w:w="0" w:type="auto"/>
        <w:tblLook w:val="04A0" w:firstRow="1" w:lastRow="0" w:firstColumn="1" w:lastColumn="0" w:noHBand="0" w:noVBand="1"/>
      </w:tblPr>
      <w:tblGrid>
        <w:gridCol w:w="1696"/>
        <w:gridCol w:w="13692"/>
      </w:tblGrid>
      <w:tr w:rsidR="00EB695E" w:rsidTr="00E65272">
        <w:tc>
          <w:tcPr>
            <w:tcW w:w="1696" w:type="dxa"/>
          </w:tcPr>
          <w:p w:rsidR="00EB695E" w:rsidRPr="000A3199" w:rsidRDefault="00EB695E" w:rsidP="00E65272">
            <w:pPr>
              <w:rPr>
                <w:rFonts w:eastAsia="Times New Roman" w:cstheme="minorHAnsi"/>
                <w:color w:val="1F3864" w:themeColor="accent1" w:themeShade="80"/>
                <w:sz w:val="24"/>
                <w:szCs w:val="24"/>
                <w:lang w:eastAsia="en-GB"/>
              </w:rPr>
            </w:pPr>
            <w:r w:rsidRPr="000A3199">
              <w:rPr>
                <w:rFonts w:eastAsia="Times New Roman" w:cstheme="minorHAnsi"/>
                <w:color w:val="1F3864" w:themeColor="accent1" w:themeShade="80"/>
                <w:sz w:val="24"/>
                <w:szCs w:val="24"/>
                <w:lang w:eastAsia="en-GB"/>
              </w:rPr>
              <w:t>Year Group</w:t>
            </w:r>
          </w:p>
        </w:tc>
        <w:tc>
          <w:tcPr>
            <w:tcW w:w="13692" w:type="dxa"/>
          </w:tcPr>
          <w:p w:rsidR="00EB695E" w:rsidRPr="000A3199" w:rsidRDefault="00EB695E" w:rsidP="00E65272">
            <w:pPr>
              <w:pStyle w:val="bttext"/>
              <w:tabs>
                <w:tab w:val="clear" w:pos="360"/>
                <w:tab w:val="left" w:pos="283"/>
              </w:tabs>
              <w:spacing w:line="240" w:lineRule="auto"/>
              <w:rPr>
                <w:rFonts w:asciiTheme="minorHAnsi" w:hAnsiTheme="minorHAnsi" w:cstheme="minorHAnsi"/>
                <w:bCs/>
                <w:sz w:val="24"/>
                <w:szCs w:val="24"/>
              </w:rPr>
            </w:pPr>
            <w:r w:rsidRPr="000A3199">
              <w:rPr>
                <w:rFonts w:asciiTheme="minorHAnsi" w:hAnsiTheme="minorHAnsi" w:cstheme="minorHAnsi"/>
                <w:bCs/>
                <w:color w:val="1F3864" w:themeColor="accent1" w:themeShade="80"/>
                <w:sz w:val="24"/>
                <w:szCs w:val="24"/>
              </w:rPr>
              <w:t>New vocabulary</w:t>
            </w:r>
          </w:p>
        </w:tc>
      </w:tr>
      <w:tr w:rsidR="00EB695E" w:rsidTr="00E65272">
        <w:tc>
          <w:tcPr>
            <w:tcW w:w="1696" w:type="dxa"/>
          </w:tcPr>
          <w:p w:rsidR="00EB695E" w:rsidRDefault="00EB695E" w:rsidP="00E65272">
            <w:pPr>
              <w:rPr>
                <w:rFonts w:eastAsia="Times New Roman" w:cstheme="minorHAnsi"/>
                <w:color w:val="1F3864" w:themeColor="accent1" w:themeShade="80"/>
                <w:sz w:val="28"/>
                <w:szCs w:val="24"/>
                <w:lang w:eastAsia="en-GB"/>
              </w:rPr>
            </w:pPr>
            <w:r>
              <w:rPr>
                <w:rFonts w:eastAsia="Times New Roman" w:cstheme="minorHAnsi"/>
                <w:color w:val="1F3864" w:themeColor="accent1" w:themeShade="80"/>
                <w:sz w:val="28"/>
                <w:szCs w:val="24"/>
                <w:lang w:eastAsia="en-GB"/>
              </w:rPr>
              <w:t>Chaucer (R/1)</w:t>
            </w:r>
          </w:p>
        </w:tc>
        <w:tc>
          <w:tcPr>
            <w:tcW w:w="13692" w:type="dxa"/>
          </w:tcPr>
          <w:p w:rsidR="00EB695E" w:rsidRPr="000A3199" w:rsidRDefault="00EB695E" w:rsidP="00E65272">
            <w:pPr>
              <w:pStyle w:val="bttext"/>
              <w:tabs>
                <w:tab w:val="clear" w:pos="360"/>
                <w:tab w:val="left" w:pos="283"/>
              </w:tabs>
              <w:spacing w:line="240" w:lineRule="auto"/>
              <w:rPr>
                <w:rFonts w:asciiTheme="minorHAnsi" w:hAnsiTheme="minorHAnsi" w:cstheme="minorHAnsi"/>
                <w:sz w:val="24"/>
                <w:szCs w:val="24"/>
              </w:rPr>
            </w:pPr>
            <w:r w:rsidRPr="000A3199">
              <w:rPr>
                <w:rFonts w:asciiTheme="minorHAnsi" w:hAnsiTheme="minorHAnsi" w:cstheme="minorHAnsi"/>
                <w:b/>
                <w:sz w:val="24"/>
                <w:szCs w:val="24"/>
              </w:rPr>
              <w:t>Working scientifically:</w:t>
            </w:r>
            <w:r w:rsidRPr="000A3199">
              <w:rPr>
                <w:rFonts w:asciiTheme="minorHAnsi" w:hAnsiTheme="minorHAnsi" w:cstheme="minorHAnsi"/>
                <w:sz w:val="24"/>
                <w:szCs w:val="24"/>
              </w:rPr>
              <w:t xml:space="preserve"> </w:t>
            </w:r>
            <w:r w:rsidRPr="000A3199">
              <w:rPr>
                <w:rFonts w:asciiTheme="minorHAnsi" w:hAnsiTheme="minorHAnsi" w:cstheme="minorHAnsi"/>
                <w:i/>
                <w:sz w:val="24"/>
                <w:szCs w:val="24"/>
              </w:rPr>
              <w:t xml:space="preserve">changes over time, comparing, results, </w:t>
            </w:r>
            <w:r w:rsidRPr="000A3199">
              <w:rPr>
                <w:rFonts w:asciiTheme="minorHAnsi" w:hAnsiTheme="minorHAnsi" w:cstheme="minorHAnsi"/>
                <w:i/>
                <w:spacing w:val="-1"/>
                <w:sz w:val="24"/>
                <w:szCs w:val="24"/>
              </w:rPr>
              <w:t>describing, equipment, grouping, identify, patterns, record, sorting, test.</w:t>
            </w:r>
          </w:p>
          <w:p w:rsidR="00EB695E" w:rsidRPr="000A3199" w:rsidRDefault="00EB695E" w:rsidP="00E65272">
            <w:pPr>
              <w:pStyle w:val="bttext"/>
              <w:tabs>
                <w:tab w:val="clear" w:pos="360"/>
                <w:tab w:val="left" w:pos="283"/>
              </w:tabs>
              <w:spacing w:line="240" w:lineRule="auto"/>
              <w:rPr>
                <w:rFonts w:asciiTheme="minorHAnsi" w:hAnsiTheme="minorHAnsi" w:cstheme="minorHAnsi"/>
                <w:sz w:val="24"/>
                <w:szCs w:val="24"/>
              </w:rPr>
            </w:pPr>
            <w:r w:rsidRPr="000A3199">
              <w:rPr>
                <w:rFonts w:asciiTheme="minorHAnsi" w:hAnsiTheme="minorHAnsi" w:cstheme="minorHAnsi"/>
                <w:b/>
                <w:sz w:val="24"/>
                <w:szCs w:val="24"/>
              </w:rPr>
              <w:t>Plants:</w:t>
            </w:r>
            <w:r w:rsidRPr="000A3199">
              <w:rPr>
                <w:rFonts w:asciiTheme="minorHAnsi" w:hAnsiTheme="minorHAnsi" w:cstheme="minorHAnsi"/>
                <w:sz w:val="24"/>
                <w:szCs w:val="24"/>
              </w:rPr>
              <w:t xml:space="preserve"> </w:t>
            </w:r>
            <w:r w:rsidRPr="000A3199">
              <w:rPr>
                <w:rFonts w:asciiTheme="minorHAnsi" w:hAnsiTheme="minorHAnsi" w:cstheme="minorHAnsi"/>
                <w:i/>
                <w:sz w:val="24"/>
                <w:szCs w:val="24"/>
              </w:rPr>
              <w:t>branches, bud, bulb, deciduous tree, evergreen tree, flowers, fruit, garden/flowering plants, leaves, petals, roots, seed, stem, trunk, wild plants.</w:t>
            </w:r>
          </w:p>
          <w:p w:rsidR="00EB695E" w:rsidRPr="000A3199" w:rsidRDefault="00EB695E" w:rsidP="00E65272">
            <w:pPr>
              <w:pStyle w:val="bttext"/>
              <w:tabs>
                <w:tab w:val="clear" w:pos="360"/>
                <w:tab w:val="left" w:pos="283"/>
              </w:tabs>
              <w:spacing w:line="240" w:lineRule="auto"/>
              <w:ind w:left="31"/>
              <w:rPr>
                <w:rFonts w:asciiTheme="minorHAnsi" w:hAnsiTheme="minorHAnsi" w:cstheme="minorHAnsi"/>
                <w:i/>
                <w:sz w:val="24"/>
                <w:szCs w:val="24"/>
              </w:rPr>
            </w:pPr>
            <w:r w:rsidRPr="000A3199">
              <w:rPr>
                <w:rFonts w:asciiTheme="minorHAnsi" w:hAnsiTheme="minorHAnsi" w:cstheme="minorHAnsi"/>
                <w:b/>
                <w:sz w:val="24"/>
                <w:szCs w:val="24"/>
              </w:rPr>
              <w:t>Animals, including humans:</w:t>
            </w:r>
            <w:r w:rsidRPr="000A3199">
              <w:rPr>
                <w:rFonts w:asciiTheme="minorHAnsi" w:hAnsiTheme="minorHAnsi" w:cstheme="minorHAnsi"/>
                <w:sz w:val="24"/>
                <w:szCs w:val="24"/>
              </w:rPr>
              <w:t xml:space="preserve"> </w:t>
            </w:r>
            <w:r w:rsidRPr="000A3199">
              <w:rPr>
                <w:rFonts w:asciiTheme="minorHAnsi" w:hAnsiTheme="minorHAnsi" w:cstheme="minorHAnsi"/>
                <w:i/>
                <w:sz w:val="24"/>
                <w:szCs w:val="24"/>
              </w:rPr>
              <w:t>amphibians, arms, birds, body parts, carnivores, ears, elbows, environment, eyes, face, fish, habitat, hair, head, hearing, herbivores, knees, legs, mammals, mouth, neck, omnivores, pets, reptiles, seeing, senses, smells, sounds, taste, teeth, touch.</w:t>
            </w:r>
          </w:p>
          <w:p w:rsidR="00EB695E" w:rsidRPr="000A3199" w:rsidRDefault="00EB695E" w:rsidP="00E65272">
            <w:pPr>
              <w:pStyle w:val="bttext"/>
              <w:tabs>
                <w:tab w:val="clear" w:pos="360"/>
                <w:tab w:val="left" w:pos="283"/>
              </w:tabs>
              <w:spacing w:line="240" w:lineRule="auto"/>
              <w:rPr>
                <w:rFonts w:asciiTheme="minorHAnsi" w:hAnsiTheme="minorHAnsi" w:cstheme="minorHAnsi"/>
                <w:sz w:val="24"/>
                <w:szCs w:val="24"/>
              </w:rPr>
            </w:pPr>
            <w:r w:rsidRPr="000A3199">
              <w:rPr>
                <w:rFonts w:asciiTheme="minorHAnsi" w:hAnsiTheme="minorHAnsi" w:cstheme="minorHAnsi"/>
                <w:b/>
                <w:sz w:val="24"/>
                <w:szCs w:val="24"/>
              </w:rPr>
              <w:t>Everyday materials:</w:t>
            </w:r>
            <w:r w:rsidRPr="000A3199">
              <w:rPr>
                <w:rFonts w:asciiTheme="minorHAnsi" w:hAnsiTheme="minorHAnsi" w:cstheme="minorHAnsi"/>
                <w:i/>
                <w:sz w:val="24"/>
                <w:szCs w:val="24"/>
              </w:rPr>
              <w:t xml:space="preserve"> glass, hard/soft, liquid, metal, plastic, property, rock, rough/smooth, shiny/dull, solid, squashing, stretching, stretchy/stiff, twisting, water, waterproof/not waterproof, wood.</w:t>
            </w:r>
          </w:p>
          <w:p w:rsidR="00EB695E" w:rsidRPr="000A3199" w:rsidRDefault="00EB695E" w:rsidP="00E65272">
            <w:pPr>
              <w:pStyle w:val="bttext"/>
              <w:tabs>
                <w:tab w:val="clear" w:pos="360"/>
                <w:tab w:val="left" w:pos="283"/>
              </w:tabs>
              <w:spacing w:line="240" w:lineRule="auto"/>
              <w:rPr>
                <w:rFonts w:asciiTheme="minorHAnsi" w:hAnsiTheme="minorHAnsi" w:cstheme="minorHAnsi"/>
                <w:i/>
                <w:sz w:val="24"/>
                <w:szCs w:val="24"/>
              </w:rPr>
            </w:pPr>
            <w:r w:rsidRPr="000A3199">
              <w:rPr>
                <w:rFonts w:asciiTheme="minorHAnsi" w:hAnsiTheme="minorHAnsi" w:cstheme="minorHAnsi"/>
                <w:b/>
                <w:sz w:val="24"/>
                <w:szCs w:val="24"/>
              </w:rPr>
              <w:t>Seasonal changes:</w:t>
            </w:r>
            <w:r w:rsidRPr="000A3199">
              <w:rPr>
                <w:rFonts w:asciiTheme="minorHAnsi" w:hAnsiTheme="minorHAnsi" w:cstheme="minorHAnsi"/>
                <w:sz w:val="24"/>
                <w:szCs w:val="24"/>
              </w:rPr>
              <w:t xml:space="preserve"> </w:t>
            </w:r>
            <w:r w:rsidRPr="000A3199">
              <w:rPr>
                <w:rFonts w:asciiTheme="minorHAnsi" w:hAnsiTheme="minorHAnsi" w:cstheme="minorHAnsi"/>
                <w:i/>
                <w:sz w:val="24"/>
                <w:szCs w:val="24"/>
              </w:rPr>
              <w:t xml:space="preserve">autumn, dark, day length, days, hours, light, months, moon, shadow, spring, summer, sun, winter. </w:t>
            </w:r>
          </w:p>
        </w:tc>
      </w:tr>
      <w:tr w:rsidR="00EB695E" w:rsidTr="00E65272">
        <w:tc>
          <w:tcPr>
            <w:tcW w:w="1696" w:type="dxa"/>
          </w:tcPr>
          <w:p w:rsidR="00EB695E" w:rsidRDefault="00EB695E" w:rsidP="00E65272">
            <w:pPr>
              <w:rPr>
                <w:rFonts w:eastAsia="Times New Roman" w:cstheme="minorHAnsi"/>
                <w:color w:val="1F3864" w:themeColor="accent1" w:themeShade="80"/>
                <w:sz w:val="28"/>
                <w:szCs w:val="24"/>
                <w:lang w:eastAsia="en-GB"/>
              </w:rPr>
            </w:pPr>
            <w:r>
              <w:rPr>
                <w:rFonts w:eastAsia="Times New Roman" w:cstheme="minorHAnsi"/>
                <w:color w:val="1F3864" w:themeColor="accent1" w:themeShade="80"/>
                <w:sz w:val="28"/>
                <w:szCs w:val="24"/>
                <w:lang w:eastAsia="en-GB"/>
              </w:rPr>
              <w:t>Roet (2)</w:t>
            </w:r>
          </w:p>
        </w:tc>
        <w:tc>
          <w:tcPr>
            <w:tcW w:w="13692" w:type="dxa"/>
          </w:tcPr>
          <w:p w:rsidR="00EB695E" w:rsidRPr="00BF7EBD" w:rsidRDefault="00EB695E" w:rsidP="00E65272">
            <w:pPr>
              <w:pStyle w:val="bttext"/>
              <w:tabs>
                <w:tab w:val="clear" w:pos="360"/>
                <w:tab w:val="left" w:pos="283"/>
              </w:tabs>
              <w:spacing w:line="240" w:lineRule="auto"/>
              <w:rPr>
                <w:rFonts w:asciiTheme="minorHAnsi" w:hAnsiTheme="minorHAnsi" w:cstheme="minorHAnsi"/>
                <w:sz w:val="22"/>
                <w:szCs w:val="22"/>
              </w:rPr>
            </w:pPr>
            <w:r w:rsidRPr="00BF7EBD">
              <w:rPr>
                <w:rFonts w:asciiTheme="minorHAnsi" w:hAnsiTheme="minorHAnsi" w:cstheme="minorHAnsi"/>
                <w:b/>
                <w:sz w:val="22"/>
                <w:szCs w:val="22"/>
              </w:rPr>
              <w:t>Working scientifically:</w:t>
            </w:r>
            <w:r w:rsidRPr="00BF7EBD">
              <w:rPr>
                <w:rFonts w:asciiTheme="minorHAnsi" w:hAnsiTheme="minorHAnsi" w:cstheme="minorHAnsi"/>
                <w:i/>
                <w:sz w:val="22"/>
                <w:szCs w:val="22"/>
              </w:rPr>
              <w:t xml:space="preserve"> comparing, contrasting, data/results, </w:t>
            </w:r>
            <w:r w:rsidRPr="00BF7EBD">
              <w:rPr>
                <w:rFonts w:asciiTheme="minorHAnsi" w:hAnsiTheme="minorHAnsi" w:cstheme="minorHAnsi"/>
                <w:i/>
                <w:spacing w:val="-1"/>
                <w:sz w:val="22"/>
                <w:szCs w:val="22"/>
              </w:rPr>
              <w:t>observation</w:t>
            </w:r>
            <w:r>
              <w:rPr>
                <w:rFonts w:asciiTheme="minorHAnsi" w:hAnsiTheme="minorHAnsi" w:cstheme="minorHAnsi"/>
                <w:i/>
                <w:spacing w:val="-1"/>
                <w:sz w:val="22"/>
                <w:szCs w:val="22"/>
              </w:rPr>
              <w:t>, investigation</w:t>
            </w:r>
            <w:r w:rsidRPr="00BF7EBD">
              <w:rPr>
                <w:rFonts w:asciiTheme="minorHAnsi" w:hAnsiTheme="minorHAnsi" w:cstheme="minorHAnsi"/>
                <w:i/>
                <w:spacing w:val="-1"/>
                <w:sz w:val="22"/>
                <w:szCs w:val="22"/>
              </w:rPr>
              <w:t>.</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color w:val="000000"/>
                <w:lang w:bidi="x-none"/>
              </w:rPr>
            </w:pPr>
            <w:r w:rsidRPr="00BF7EBD">
              <w:rPr>
                <w:rFonts w:cstheme="minorHAnsi"/>
                <w:b/>
                <w:color w:val="000000"/>
                <w:lang w:bidi="x-none"/>
              </w:rPr>
              <w:t>Living things and their habitats:</w:t>
            </w:r>
            <w:r w:rsidRPr="00BF7EBD">
              <w:rPr>
                <w:rFonts w:cstheme="minorHAnsi"/>
                <w:color w:val="000000"/>
                <w:lang w:bidi="x-none"/>
              </w:rPr>
              <w:t xml:space="preserve"> </w:t>
            </w:r>
            <w:r w:rsidRPr="00BF7EBD">
              <w:rPr>
                <w:rFonts w:cstheme="minorHAnsi"/>
                <w:i/>
                <w:color w:val="000000"/>
                <w:lang w:bidi="x-none"/>
              </w:rPr>
              <w:t>adaptation, alive, characteristics, conditions, consumer, dead, excrete, feed, food chain, grow, habitat, heat, life processes, light, living/non-living, micro-habitat, move, ocean, pond, producer, rainforest, reproduce, respire, respond to stimuli, seashore, sound, touch, woodland</w:t>
            </w:r>
            <w:r w:rsidRPr="00BF7EBD">
              <w:rPr>
                <w:rFonts w:cstheme="minorHAnsi"/>
                <w:color w:val="000000"/>
                <w:lang w:bidi="x-none"/>
              </w:rPr>
              <w:t>.</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color w:val="000000"/>
                <w:lang w:bidi="x-none"/>
              </w:rPr>
            </w:pPr>
            <w:r w:rsidRPr="00BF7EBD">
              <w:rPr>
                <w:rFonts w:cstheme="minorHAnsi"/>
                <w:b/>
                <w:color w:val="000000"/>
                <w:lang w:bidi="x-none"/>
              </w:rPr>
              <w:t>Plants:</w:t>
            </w:r>
            <w:r w:rsidRPr="00BF7EBD">
              <w:rPr>
                <w:rFonts w:cstheme="minorHAnsi"/>
                <w:color w:val="000000"/>
                <w:lang w:bidi="x-none"/>
              </w:rPr>
              <w:t xml:space="preserve"> </w:t>
            </w:r>
            <w:r w:rsidRPr="00BF7EBD">
              <w:rPr>
                <w:rFonts w:cstheme="minorHAnsi"/>
                <w:i/>
                <w:color w:val="000000"/>
                <w:lang w:bidi="x-none"/>
              </w:rPr>
              <w:t>germination, insect pollination, nutrients, pollination, seed dispersal, wind pollination.</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i/>
                <w:color w:val="000000"/>
                <w:spacing w:val="-1"/>
                <w:lang w:bidi="x-none"/>
              </w:rPr>
            </w:pPr>
            <w:r w:rsidRPr="00BF7EBD">
              <w:rPr>
                <w:rFonts w:cstheme="minorHAnsi"/>
                <w:b/>
                <w:color w:val="000000"/>
                <w:lang w:bidi="x-none"/>
              </w:rPr>
              <w:t>Animals, including humans:</w:t>
            </w:r>
            <w:r w:rsidRPr="00BF7EBD">
              <w:rPr>
                <w:rFonts w:cstheme="minorHAnsi"/>
                <w:color w:val="000000"/>
                <w:lang w:bidi="x-none"/>
              </w:rPr>
              <w:t xml:space="preserve"> </w:t>
            </w:r>
            <w:r w:rsidRPr="00BF7EBD">
              <w:rPr>
                <w:rFonts w:cstheme="minorHAnsi"/>
                <w:i/>
                <w:color w:val="000000"/>
                <w:lang w:bidi="x-none"/>
              </w:rPr>
              <w:t>adult, baby, bacteria, balanced diet, carbohydrates, child, circulation, dairy, exercise, fats, fibre, fitness, food groups, germs, growth, healthy, heart rate, infection, life cycle, minerals, nutrition, protein, teenager, toddler, unhealthy, vitamins.</w:t>
            </w:r>
            <w:r w:rsidRPr="00BF7EBD">
              <w:rPr>
                <w:rFonts w:cstheme="minorHAnsi"/>
                <w:i/>
                <w:color w:val="000000"/>
                <w:spacing w:val="-1"/>
                <w:lang w:bidi="x-none"/>
              </w:rPr>
              <w:t xml:space="preserve"> </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color w:val="000000"/>
                <w:lang w:bidi="x-none"/>
              </w:rPr>
            </w:pPr>
            <w:r w:rsidRPr="00BF7EBD">
              <w:rPr>
                <w:rFonts w:cstheme="minorHAnsi"/>
                <w:i/>
                <w:color w:val="000000"/>
                <w:spacing w:val="-1"/>
                <w:lang w:bidi="x-none"/>
              </w:rPr>
              <w:t xml:space="preserve">(Plus Teeth from Year 3 - </w:t>
            </w:r>
            <w:r w:rsidRPr="00BF7EBD">
              <w:rPr>
                <w:rFonts w:cstheme="minorHAnsi"/>
                <w:i/>
                <w:color w:val="000000"/>
                <w:lang w:bidi="x-none"/>
              </w:rPr>
              <w:t xml:space="preserve">canines, cavities, chewing, enamel, fluoride toothpaste, gums, incisors, molars, plaque, premolars, </w:t>
            </w:r>
            <w:r w:rsidRPr="00BF7EBD">
              <w:rPr>
                <w:rFonts w:cstheme="minorHAnsi"/>
                <w:i/>
                <w:color w:val="000000"/>
                <w:spacing w:val="-2"/>
                <w:lang w:bidi="x-none"/>
              </w:rPr>
              <w:t>saliva, swallowing, tooth decay.)</w:t>
            </w:r>
          </w:p>
          <w:p w:rsidR="00EB695E" w:rsidRPr="00BF7EBD" w:rsidRDefault="00EB695E" w:rsidP="00E65272">
            <w:pPr>
              <w:widowControl w:val="0"/>
              <w:autoSpaceDE w:val="0"/>
              <w:autoSpaceDN w:val="0"/>
              <w:adjustRightInd w:val="0"/>
              <w:rPr>
                <w:rFonts w:cstheme="minorHAnsi"/>
                <w:color w:val="000000"/>
              </w:rPr>
            </w:pPr>
            <w:r w:rsidRPr="00BF7EBD">
              <w:rPr>
                <w:rFonts w:cstheme="minorHAnsi"/>
                <w:b/>
                <w:color w:val="000000"/>
                <w:lang w:bidi="x-none"/>
              </w:rPr>
              <w:t>Uses of everyday materials:</w:t>
            </w:r>
            <w:r w:rsidRPr="00BF7EBD">
              <w:rPr>
                <w:rFonts w:cstheme="minorHAnsi"/>
                <w:color w:val="000000"/>
                <w:lang w:bidi="x-none"/>
              </w:rPr>
              <w:t xml:space="preserve"> </w:t>
            </w:r>
            <w:r w:rsidRPr="00BF7EBD">
              <w:rPr>
                <w:rFonts w:cstheme="minorHAnsi"/>
                <w:i/>
              </w:rPr>
              <w:t xml:space="preserve">absorbent/not absorbent, bending, bendy/not bendy, </w:t>
            </w:r>
            <w:r w:rsidRPr="00BF7EBD">
              <w:rPr>
                <w:rFonts w:cstheme="minorHAnsi"/>
                <w:i/>
                <w:color w:val="000000"/>
                <w:lang w:bidi="x-none"/>
              </w:rPr>
              <w:t>characteristics, classification, gas, man-made, natural, properties.</w:t>
            </w:r>
          </w:p>
        </w:tc>
      </w:tr>
      <w:tr w:rsidR="00EB695E" w:rsidTr="00E65272">
        <w:tc>
          <w:tcPr>
            <w:tcW w:w="1696" w:type="dxa"/>
          </w:tcPr>
          <w:p w:rsidR="00EB695E" w:rsidRDefault="00EB695E" w:rsidP="00E65272">
            <w:pPr>
              <w:rPr>
                <w:rFonts w:eastAsia="Times New Roman" w:cstheme="minorHAnsi"/>
                <w:color w:val="1F3864" w:themeColor="accent1" w:themeShade="80"/>
                <w:sz w:val="28"/>
                <w:szCs w:val="24"/>
                <w:lang w:eastAsia="en-GB"/>
              </w:rPr>
            </w:pPr>
            <w:r>
              <w:rPr>
                <w:rFonts w:eastAsia="Times New Roman" w:cstheme="minorHAnsi"/>
                <w:color w:val="1F3864" w:themeColor="accent1" w:themeShade="80"/>
                <w:sz w:val="28"/>
                <w:szCs w:val="24"/>
                <w:lang w:eastAsia="en-GB"/>
              </w:rPr>
              <w:t>Burghersh (3/4)</w:t>
            </w:r>
          </w:p>
        </w:tc>
        <w:tc>
          <w:tcPr>
            <w:tcW w:w="13692" w:type="dxa"/>
          </w:tcPr>
          <w:p w:rsidR="00EB695E" w:rsidRPr="00BF7EBD" w:rsidRDefault="00EB695E" w:rsidP="00E65272">
            <w:pPr>
              <w:pStyle w:val="bttext"/>
              <w:tabs>
                <w:tab w:val="clear" w:pos="360"/>
                <w:tab w:val="left" w:pos="283"/>
              </w:tabs>
              <w:spacing w:line="240" w:lineRule="auto"/>
              <w:rPr>
                <w:rFonts w:asciiTheme="minorHAnsi" w:hAnsiTheme="minorHAnsi" w:cstheme="minorHAnsi"/>
                <w:sz w:val="22"/>
                <w:szCs w:val="22"/>
              </w:rPr>
            </w:pPr>
            <w:r w:rsidRPr="00BF7EBD">
              <w:rPr>
                <w:rFonts w:asciiTheme="minorHAnsi" w:hAnsiTheme="minorHAnsi" w:cstheme="minorHAnsi"/>
                <w:b/>
                <w:sz w:val="22"/>
                <w:szCs w:val="22"/>
              </w:rPr>
              <w:t>Working scientifically:</w:t>
            </w:r>
            <w:r w:rsidRPr="00BF7EBD">
              <w:rPr>
                <w:rFonts w:asciiTheme="minorHAnsi" w:hAnsiTheme="minorHAnsi" w:cstheme="minorHAnsi"/>
                <w:i/>
                <w:sz w:val="22"/>
                <w:szCs w:val="22"/>
              </w:rPr>
              <w:t xml:space="preserve"> </w:t>
            </w:r>
            <w:r>
              <w:rPr>
                <w:rFonts w:asciiTheme="minorHAnsi" w:hAnsiTheme="minorHAnsi" w:cstheme="minorHAnsi"/>
                <w:i/>
                <w:sz w:val="22"/>
                <w:szCs w:val="22"/>
              </w:rPr>
              <w:t xml:space="preserve">accurate, cause and effect, </w:t>
            </w:r>
            <w:r w:rsidRPr="00BF7EBD">
              <w:rPr>
                <w:rFonts w:asciiTheme="minorHAnsi" w:hAnsiTheme="minorHAnsi" w:cstheme="minorHAnsi"/>
                <w:i/>
                <w:sz w:val="22"/>
                <w:szCs w:val="22"/>
              </w:rPr>
              <w:t xml:space="preserve">criteria, data/results, </w:t>
            </w:r>
            <w:r>
              <w:rPr>
                <w:rFonts w:asciiTheme="minorHAnsi" w:hAnsiTheme="minorHAnsi" w:cstheme="minorHAnsi"/>
                <w:i/>
                <w:sz w:val="22"/>
                <w:szCs w:val="22"/>
              </w:rPr>
              <w:t xml:space="preserve">effect of change, fair test, identification, method, </w:t>
            </w:r>
            <w:r w:rsidRPr="00BF7EBD">
              <w:rPr>
                <w:rFonts w:asciiTheme="minorHAnsi" w:hAnsiTheme="minorHAnsi" w:cstheme="minorHAnsi"/>
                <w:i/>
                <w:spacing w:val="-1"/>
                <w:sz w:val="22"/>
                <w:szCs w:val="22"/>
              </w:rPr>
              <w:t>observations</w:t>
            </w:r>
            <w:r>
              <w:rPr>
                <w:rFonts w:asciiTheme="minorHAnsi" w:hAnsiTheme="minorHAnsi" w:cstheme="minorHAnsi"/>
                <w:i/>
                <w:spacing w:val="-1"/>
                <w:sz w:val="22"/>
                <w:szCs w:val="22"/>
              </w:rPr>
              <w:t>, variables.</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color w:val="000000"/>
                <w:lang w:bidi="x-none"/>
              </w:rPr>
            </w:pPr>
            <w:r w:rsidRPr="000A3199">
              <w:rPr>
                <w:rFonts w:cstheme="minorHAnsi"/>
                <w:b/>
                <w:color w:val="000000"/>
                <w:sz w:val="21"/>
                <w:szCs w:val="21"/>
                <w:lang w:bidi="x-none"/>
              </w:rPr>
              <w:t>P</w:t>
            </w:r>
            <w:r w:rsidRPr="00BF7EBD">
              <w:rPr>
                <w:rFonts w:cstheme="minorHAnsi"/>
                <w:b/>
                <w:color w:val="000000"/>
                <w:lang w:bidi="x-none"/>
              </w:rPr>
              <w:t>lants :</w:t>
            </w:r>
            <w:r w:rsidRPr="00BF7EBD">
              <w:rPr>
                <w:rFonts w:cstheme="minorHAnsi"/>
                <w:i/>
                <w:color w:val="000000"/>
                <w:lang w:bidi="x-none"/>
              </w:rPr>
              <w:t xml:space="preserve"> absorb, competition for resources, function, minerals, optimum conditions, plant life cycle, plant tissues, pores (stomata), reproduction, seed formation, structure, support, well-aerated soil, well-drained soil.</w:t>
            </w:r>
          </w:p>
          <w:p w:rsidR="00EB695E" w:rsidRDefault="00EB695E" w:rsidP="00E65272">
            <w:pPr>
              <w:widowControl w:val="0"/>
              <w:tabs>
                <w:tab w:val="left" w:pos="360"/>
              </w:tabs>
              <w:suppressAutoHyphens/>
              <w:autoSpaceDE w:val="0"/>
              <w:autoSpaceDN w:val="0"/>
              <w:adjustRightInd w:val="0"/>
              <w:spacing w:after="113"/>
              <w:textAlignment w:val="center"/>
              <w:rPr>
                <w:rFonts w:cstheme="minorHAnsi"/>
                <w:i/>
                <w:color w:val="000000"/>
                <w:spacing w:val="-1"/>
                <w:lang w:bidi="x-none"/>
              </w:rPr>
            </w:pPr>
            <w:r w:rsidRPr="00BF7EBD">
              <w:rPr>
                <w:rFonts w:cstheme="minorHAnsi"/>
                <w:b/>
                <w:color w:val="000000"/>
                <w:lang w:bidi="x-none"/>
              </w:rPr>
              <w:t xml:space="preserve">Animals, including humans : </w:t>
            </w:r>
            <w:r w:rsidRPr="00BF7EBD">
              <w:rPr>
                <w:rFonts w:cstheme="minorHAnsi"/>
                <w:i/>
                <w:color w:val="000000"/>
                <w:lang w:bidi="x-none"/>
              </w:rPr>
              <w:t xml:space="preserve">ankle, arteries, backbone, ball and socket joints, bone, brain, branching blood vessels, capillaries, cardio-vascular system, </w:t>
            </w:r>
            <w:r w:rsidRPr="00BF7EBD">
              <w:rPr>
                <w:rFonts w:cstheme="minorHAnsi"/>
                <w:i/>
                <w:color w:val="000000"/>
                <w:lang w:bidi="x-none"/>
              </w:rPr>
              <w:lastRenderedPageBreak/>
              <w:t>cartilage, collar bone, contract, endoskeleton, exoskeleton, extensor, finger, fixed joints, flexor, foot, hand, heart, hinge joints, involuntary muscles, joints, knee cap, ligaments, moveable joints, movement, muscles, opposing pairs, pelvis, protection, shoulder blades, skeletal and muscular systems, relax, ribs, skeletons, skull, sliding joints, spinal cord, sternum, support, thigh bone, toe, veins, vertebrates, voluntary muscles, wrist.</w:t>
            </w:r>
            <w:r w:rsidRPr="00BF7EBD">
              <w:rPr>
                <w:rFonts w:cstheme="minorHAnsi"/>
                <w:i/>
                <w:color w:val="000000"/>
                <w:spacing w:val="-1"/>
                <w:lang w:bidi="x-none"/>
              </w:rPr>
              <w:t xml:space="preserve"> </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color w:val="000000"/>
                <w:lang w:bidi="x-none"/>
              </w:rPr>
            </w:pPr>
            <w:r w:rsidRPr="00BF7EBD">
              <w:rPr>
                <w:rFonts w:cstheme="minorHAnsi"/>
                <w:i/>
                <w:color w:val="000000"/>
                <w:spacing w:val="-1"/>
                <w:lang w:bidi="x-none"/>
              </w:rPr>
              <w:t xml:space="preserve">absorption of food into blood stream, </w:t>
            </w:r>
            <w:r w:rsidRPr="00BF7EBD">
              <w:rPr>
                <w:rFonts w:cstheme="minorHAnsi"/>
                <w:i/>
                <w:color w:val="000000"/>
                <w:lang w:bidi="x-none"/>
              </w:rPr>
              <w:t xml:space="preserve">chemical breakdown by enzymes, chewing, churning in stomach, digestion, digestive system, faeces, gastric juice, intestine, nerves, </w:t>
            </w:r>
            <w:r w:rsidRPr="00BF7EBD">
              <w:rPr>
                <w:rFonts w:cstheme="minorHAnsi"/>
                <w:i/>
                <w:color w:val="000000"/>
                <w:spacing w:val="-2"/>
                <w:lang w:bidi="x-none"/>
              </w:rPr>
              <w:t>predators, prey, producers, reabsorption of water from waste, saliva, swallowing</w:t>
            </w:r>
            <w:r>
              <w:rPr>
                <w:rFonts w:cstheme="minorHAnsi"/>
                <w:i/>
                <w:color w:val="000000"/>
                <w:spacing w:val="-2"/>
                <w:lang w:bidi="x-none"/>
              </w:rPr>
              <w:t>.</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color w:val="000000"/>
                <w:lang w:bidi="x-none"/>
              </w:rPr>
            </w:pPr>
            <w:r w:rsidRPr="000A3199">
              <w:rPr>
                <w:rFonts w:cstheme="minorHAnsi"/>
                <w:b/>
                <w:color w:val="000000"/>
                <w:sz w:val="21"/>
                <w:szCs w:val="21"/>
                <w:lang w:bidi="x-none"/>
              </w:rPr>
              <w:t xml:space="preserve">Rocks: </w:t>
            </w:r>
            <w:r w:rsidRPr="00BF7EBD">
              <w:rPr>
                <w:rFonts w:cstheme="minorHAnsi"/>
                <w:i/>
                <w:color w:val="000000"/>
                <w:lang w:bidi="x-none"/>
              </w:rPr>
              <w:t>crystalline, crystals, erosion, fossils, grains, layers (strata), igneous, metamorphic, molten magma, particles, permeability, permeable, physical properties, sedimentary, soils.</w:t>
            </w:r>
          </w:p>
          <w:p w:rsidR="00EB695E" w:rsidRPr="00BF7EBD" w:rsidRDefault="00EB695E" w:rsidP="00E65272">
            <w:pPr>
              <w:widowControl w:val="0"/>
              <w:tabs>
                <w:tab w:val="left" w:pos="360"/>
              </w:tabs>
              <w:suppressAutoHyphens/>
              <w:autoSpaceDE w:val="0"/>
              <w:autoSpaceDN w:val="0"/>
              <w:adjustRightInd w:val="0"/>
              <w:spacing w:after="113"/>
              <w:textAlignment w:val="center"/>
              <w:rPr>
                <w:rFonts w:cstheme="minorHAnsi"/>
                <w:i/>
                <w:color w:val="000000"/>
                <w:lang w:bidi="x-none"/>
              </w:rPr>
            </w:pPr>
            <w:r w:rsidRPr="00BF7EBD">
              <w:rPr>
                <w:rFonts w:cstheme="minorHAnsi"/>
                <w:b/>
                <w:color w:val="000000"/>
                <w:lang w:bidi="x-none"/>
              </w:rPr>
              <w:t>Light:</w:t>
            </w:r>
            <w:r w:rsidRPr="00BF7EBD">
              <w:rPr>
                <w:rFonts w:cstheme="minorHAnsi"/>
                <w:color w:val="000000"/>
                <w:lang w:bidi="x-none"/>
              </w:rPr>
              <w:t xml:space="preserve"> </w:t>
            </w:r>
            <w:r w:rsidRPr="00BF7EBD">
              <w:rPr>
                <w:rFonts w:cstheme="minorHAnsi"/>
                <w:i/>
                <w:color w:val="000000"/>
                <w:lang w:bidi="x-none"/>
              </w:rPr>
              <w:t>absorb, bright, dim, emit, light beam, light sources, light spectrum, opaque, rays, reflect, reflection, speed of light, sunlight, torch, translucent, transparent.</w:t>
            </w:r>
          </w:p>
          <w:p w:rsidR="00EB695E" w:rsidRPr="00BF7EBD" w:rsidRDefault="00EB695E" w:rsidP="00E65272">
            <w:pPr>
              <w:widowControl w:val="0"/>
              <w:autoSpaceDE w:val="0"/>
              <w:autoSpaceDN w:val="0"/>
              <w:adjustRightInd w:val="0"/>
              <w:spacing w:before="5"/>
              <w:rPr>
                <w:rFonts w:cstheme="minorHAnsi"/>
                <w:color w:val="000000"/>
                <w:sz w:val="15"/>
                <w:szCs w:val="15"/>
              </w:rPr>
            </w:pPr>
            <w:r w:rsidRPr="00BF7EBD">
              <w:rPr>
                <w:rFonts w:cstheme="minorHAnsi"/>
                <w:b/>
                <w:color w:val="000000"/>
                <w:lang w:bidi="x-none"/>
              </w:rPr>
              <w:t xml:space="preserve">Forces and magnets: </w:t>
            </w:r>
            <w:r w:rsidRPr="00BF7EBD">
              <w:rPr>
                <w:rFonts w:cstheme="minorHAnsi"/>
                <w:i/>
                <w:color w:val="000000"/>
                <w:lang w:bidi="x-none"/>
              </w:rPr>
              <w:t>air resistance, attract, compress, direction of force, floating, flying, forcemeter, forces, friction, gravity, magnetic, magnetic field, magnetic forces, Newton meter, Newtons (N), non-magnetic, north pole, poles, pull, push, repel, sliding, south pole, streamlined,  water resistance.</w:t>
            </w:r>
          </w:p>
          <w:p w:rsidR="00EB695E" w:rsidRPr="00BF7EBD" w:rsidRDefault="00EB695E" w:rsidP="00E65272">
            <w:pPr>
              <w:widowControl w:val="0"/>
              <w:tabs>
                <w:tab w:val="left" w:pos="360"/>
              </w:tabs>
              <w:suppressAutoHyphens/>
              <w:autoSpaceDE w:val="0"/>
              <w:autoSpaceDN w:val="0"/>
              <w:adjustRightInd w:val="0"/>
              <w:spacing w:after="57"/>
              <w:textAlignment w:val="center"/>
              <w:rPr>
                <w:rFonts w:cstheme="minorHAnsi"/>
                <w:color w:val="000000"/>
                <w:lang w:bidi="x-none"/>
              </w:rPr>
            </w:pPr>
            <w:r w:rsidRPr="00BF7EBD">
              <w:rPr>
                <w:rFonts w:cstheme="minorHAnsi"/>
                <w:b/>
                <w:color w:val="000000"/>
                <w:lang w:bidi="x-none"/>
              </w:rPr>
              <w:t xml:space="preserve">Living things and their habitats: </w:t>
            </w:r>
            <w:r w:rsidRPr="00BF7EBD">
              <w:rPr>
                <w:rFonts w:cstheme="minorHAnsi"/>
                <w:i/>
                <w:color w:val="000000"/>
                <w:lang w:bidi="x-none"/>
              </w:rPr>
              <w:t>classification keys, differences, human effects on the environment (population, development, deforestation, pollution), invertebrates (snails and slugs, worms, spiders, insects), organism,</w:t>
            </w:r>
            <w:r w:rsidRPr="00BF7EBD">
              <w:rPr>
                <w:rFonts w:cstheme="minorHAnsi"/>
                <w:b/>
                <w:i/>
                <w:color w:val="000000"/>
                <w:lang w:bidi="x-none"/>
              </w:rPr>
              <w:t xml:space="preserve"> </w:t>
            </w:r>
            <w:r w:rsidRPr="00BF7EBD">
              <w:rPr>
                <w:rFonts w:cstheme="minorHAnsi"/>
                <w:i/>
                <w:color w:val="000000"/>
                <w:lang w:bidi="x-none"/>
              </w:rPr>
              <w:t xml:space="preserve">plant groups (trees, grasses, flowering plants, non-flowering plants), similarities, variation characteristics, vertebrates (fish, amphibians, reptiles, birds, mammals). </w:t>
            </w:r>
          </w:p>
          <w:p w:rsidR="00EB695E" w:rsidRPr="00BF7EBD" w:rsidRDefault="00EB695E" w:rsidP="00E65272">
            <w:pPr>
              <w:widowControl w:val="0"/>
              <w:tabs>
                <w:tab w:val="left" w:pos="360"/>
              </w:tabs>
              <w:suppressAutoHyphens/>
              <w:autoSpaceDE w:val="0"/>
              <w:autoSpaceDN w:val="0"/>
              <w:adjustRightInd w:val="0"/>
              <w:spacing w:after="57"/>
              <w:textAlignment w:val="center"/>
              <w:rPr>
                <w:rFonts w:cstheme="minorHAnsi"/>
                <w:color w:val="000000"/>
                <w:lang w:bidi="x-none"/>
              </w:rPr>
            </w:pPr>
            <w:r w:rsidRPr="00BF7EBD">
              <w:rPr>
                <w:rFonts w:cstheme="minorHAnsi"/>
                <w:b/>
                <w:color w:val="000000"/>
                <w:lang w:bidi="x-none"/>
              </w:rPr>
              <w:t xml:space="preserve">States of matter: </w:t>
            </w:r>
            <w:r w:rsidRPr="00BF7EBD">
              <w:rPr>
                <w:rFonts w:cstheme="minorHAnsi"/>
                <w:i/>
                <w:color w:val="000000"/>
                <w:lang w:bidi="x-none"/>
              </w:rPr>
              <w:t>boiling, condensation, degrees Celsius (°C), energy transfer solid, evaporation, fixed shape and volume, forces of attraction, freezing, gaseous, liquid, melting, particles, rate of evaporation, solidifying, temperature, thermometer, vibrate, water cycle.</w:t>
            </w:r>
          </w:p>
          <w:p w:rsidR="00EB695E" w:rsidRPr="00BF7EBD" w:rsidRDefault="00EB695E" w:rsidP="00E65272">
            <w:pPr>
              <w:widowControl w:val="0"/>
              <w:tabs>
                <w:tab w:val="left" w:pos="360"/>
              </w:tabs>
              <w:suppressAutoHyphens/>
              <w:autoSpaceDE w:val="0"/>
              <w:autoSpaceDN w:val="0"/>
              <w:adjustRightInd w:val="0"/>
              <w:spacing w:after="57"/>
              <w:textAlignment w:val="center"/>
              <w:rPr>
                <w:rFonts w:cstheme="minorHAnsi"/>
                <w:i/>
                <w:color w:val="000000"/>
                <w:lang w:bidi="x-none"/>
              </w:rPr>
            </w:pPr>
            <w:r w:rsidRPr="00BF7EBD">
              <w:rPr>
                <w:rFonts w:cstheme="minorHAnsi"/>
                <w:b/>
                <w:color w:val="000000"/>
                <w:lang w:bidi="x-none"/>
              </w:rPr>
              <w:t xml:space="preserve">Sound: </w:t>
            </w:r>
            <w:r w:rsidRPr="00BF7EBD">
              <w:rPr>
                <w:rFonts w:cstheme="minorHAnsi"/>
                <w:i/>
                <w:color w:val="000000"/>
                <w:lang w:bidi="x-none"/>
              </w:rPr>
              <w:t>echo, frequency of vibration, pitch (higher, lower), reflection of sound, sound insulation, sound wave, tuning fork, vacuum, vibration, volume (louder, softer).</w:t>
            </w:r>
          </w:p>
          <w:p w:rsidR="00EB695E" w:rsidRPr="00BF7EBD" w:rsidRDefault="00EB695E" w:rsidP="00E65272">
            <w:pPr>
              <w:widowControl w:val="0"/>
              <w:autoSpaceDE w:val="0"/>
              <w:autoSpaceDN w:val="0"/>
              <w:adjustRightInd w:val="0"/>
              <w:rPr>
                <w:rFonts w:cstheme="minorHAnsi"/>
                <w:color w:val="000000"/>
                <w:sz w:val="20"/>
                <w:szCs w:val="20"/>
              </w:rPr>
            </w:pPr>
            <w:r w:rsidRPr="00BF7EBD">
              <w:rPr>
                <w:rFonts w:cstheme="minorHAnsi"/>
                <w:b/>
                <w:color w:val="000000"/>
                <w:lang w:bidi="x-none"/>
              </w:rPr>
              <w:t xml:space="preserve">Electricity: </w:t>
            </w:r>
            <w:r w:rsidRPr="00BF7EBD">
              <w:rPr>
                <w:rFonts w:cstheme="minorHAnsi"/>
                <w:i/>
                <w:color w:val="000000"/>
                <w:lang w:bidi="x-none"/>
              </w:rPr>
              <w:t>battery, bulbs, buzzers, cell, closed circuit, conductor, crocodile clips, electrical appliances, insulator, motors, open circuit, switches, wires.</w:t>
            </w:r>
          </w:p>
        </w:tc>
      </w:tr>
      <w:tr w:rsidR="00EB695E" w:rsidTr="00E65272">
        <w:tc>
          <w:tcPr>
            <w:tcW w:w="1696" w:type="dxa"/>
          </w:tcPr>
          <w:p w:rsidR="00EB695E" w:rsidRDefault="00EB695E" w:rsidP="00E65272">
            <w:pPr>
              <w:rPr>
                <w:rFonts w:eastAsia="Times New Roman" w:cstheme="minorHAnsi"/>
                <w:color w:val="1F3864" w:themeColor="accent1" w:themeShade="80"/>
                <w:sz w:val="28"/>
                <w:szCs w:val="24"/>
                <w:lang w:eastAsia="en-GB"/>
              </w:rPr>
            </w:pPr>
            <w:r>
              <w:rPr>
                <w:rFonts w:eastAsia="Times New Roman" w:cstheme="minorHAnsi"/>
                <w:color w:val="1F3864" w:themeColor="accent1" w:themeShade="80"/>
                <w:sz w:val="28"/>
                <w:szCs w:val="24"/>
                <w:lang w:eastAsia="en-GB"/>
              </w:rPr>
              <w:lastRenderedPageBreak/>
              <w:t>De la Pole (5/6)</w:t>
            </w:r>
          </w:p>
        </w:tc>
        <w:tc>
          <w:tcPr>
            <w:tcW w:w="13692" w:type="dxa"/>
          </w:tcPr>
          <w:p w:rsidR="00EB695E" w:rsidRPr="00233049" w:rsidRDefault="00EB695E" w:rsidP="00E65272">
            <w:pPr>
              <w:pStyle w:val="bttext"/>
              <w:tabs>
                <w:tab w:val="clear" w:pos="360"/>
                <w:tab w:val="left" w:pos="283"/>
              </w:tabs>
              <w:spacing w:line="240" w:lineRule="auto"/>
              <w:rPr>
                <w:rFonts w:asciiTheme="minorHAnsi" w:hAnsiTheme="minorHAnsi" w:cstheme="minorHAnsi"/>
                <w:i/>
                <w:iCs/>
                <w:sz w:val="22"/>
                <w:szCs w:val="22"/>
              </w:rPr>
            </w:pPr>
            <w:r w:rsidRPr="00BF7EBD">
              <w:rPr>
                <w:rFonts w:asciiTheme="minorHAnsi" w:hAnsiTheme="minorHAnsi" w:cstheme="minorHAnsi"/>
                <w:b/>
                <w:sz w:val="22"/>
                <w:szCs w:val="22"/>
              </w:rPr>
              <w:t>Working scientifically:</w:t>
            </w:r>
            <w:r>
              <w:rPr>
                <w:rFonts w:asciiTheme="minorHAnsi" w:hAnsiTheme="minorHAnsi" w:cstheme="minorHAnsi"/>
                <w:b/>
                <w:sz w:val="22"/>
                <w:szCs w:val="22"/>
              </w:rPr>
              <w:t xml:space="preserve"> </w:t>
            </w:r>
            <w:r w:rsidRPr="00233049">
              <w:rPr>
                <w:rFonts w:asciiTheme="minorHAnsi" w:hAnsiTheme="minorHAnsi" w:cstheme="minorHAnsi"/>
                <w:bCs/>
                <w:i/>
                <w:iCs/>
                <w:sz w:val="22"/>
                <w:szCs w:val="22"/>
              </w:rPr>
              <w:t>bias</w:t>
            </w:r>
            <w:r w:rsidRPr="00233049">
              <w:rPr>
                <w:rFonts w:asciiTheme="minorHAnsi" w:hAnsiTheme="minorHAnsi" w:cstheme="minorHAnsi"/>
                <w:i/>
                <w:iCs/>
                <w:sz w:val="22"/>
                <w:szCs w:val="22"/>
              </w:rPr>
              <w:t xml:space="preserve">, </w:t>
            </w:r>
            <w:r>
              <w:rPr>
                <w:rFonts w:asciiTheme="minorHAnsi" w:hAnsiTheme="minorHAnsi" w:cstheme="minorHAnsi"/>
                <w:i/>
                <w:iCs/>
                <w:sz w:val="22"/>
                <w:szCs w:val="22"/>
              </w:rPr>
              <w:t xml:space="preserve">frequency, </w:t>
            </w:r>
            <w:r w:rsidRPr="00233049">
              <w:rPr>
                <w:rFonts w:asciiTheme="minorHAnsi" w:hAnsiTheme="minorHAnsi" w:cstheme="minorHAnsi"/>
                <w:i/>
                <w:iCs/>
                <w:sz w:val="22"/>
                <w:szCs w:val="22"/>
              </w:rPr>
              <w:t>opinion, reliability,</w:t>
            </w:r>
            <w:r>
              <w:rPr>
                <w:rFonts w:asciiTheme="minorHAnsi" w:hAnsiTheme="minorHAnsi" w:cstheme="minorHAnsi"/>
                <w:i/>
                <w:iCs/>
                <w:sz w:val="22"/>
                <w:szCs w:val="22"/>
              </w:rPr>
              <w:t xml:space="preserve"> sample size,</w:t>
            </w:r>
            <w:r w:rsidRPr="00233049">
              <w:rPr>
                <w:rFonts w:asciiTheme="minorHAnsi" w:hAnsiTheme="minorHAnsi" w:cstheme="minorHAnsi"/>
                <w:i/>
                <w:iCs/>
                <w:sz w:val="22"/>
                <w:szCs w:val="22"/>
              </w:rPr>
              <w:t xml:space="preserve"> secondary sources</w:t>
            </w:r>
            <w:r>
              <w:rPr>
                <w:rFonts w:asciiTheme="minorHAnsi" w:hAnsiTheme="minorHAnsi" w:cstheme="minorHAnsi"/>
                <w:i/>
                <w:iCs/>
                <w:sz w:val="22"/>
                <w:szCs w:val="22"/>
              </w:rPr>
              <w:t>.</w:t>
            </w:r>
          </w:p>
          <w:p w:rsidR="00EB695E" w:rsidRPr="000A3199" w:rsidRDefault="00EB695E" w:rsidP="00E65272">
            <w:pPr>
              <w:pStyle w:val="bttext"/>
              <w:spacing w:after="57" w:line="240" w:lineRule="auto"/>
              <w:rPr>
                <w:rFonts w:asciiTheme="minorHAnsi" w:hAnsiTheme="minorHAnsi" w:cstheme="minorHAnsi"/>
              </w:rPr>
            </w:pPr>
            <w:r w:rsidRPr="000A3199">
              <w:rPr>
                <w:rFonts w:asciiTheme="minorHAnsi" w:hAnsiTheme="minorHAnsi" w:cstheme="minorHAnsi"/>
                <w:b/>
              </w:rPr>
              <w:t>Living things and their habitats and Animals, including humans:</w:t>
            </w:r>
            <w:r w:rsidRPr="000A3199">
              <w:rPr>
                <w:rFonts w:asciiTheme="minorHAnsi" w:hAnsiTheme="minorHAnsi" w:cstheme="minorHAnsi"/>
              </w:rPr>
              <w:t xml:space="preserve"> </w:t>
            </w:r>
            <w:r w:rsidRPr="000A3199">
              <w:rPr>
                <w:rFonts w:asciiTheme="minorHAnsi" w:hAnsiTheme="minorHAnsi" w:cstheme="minorHAnsi"/>
                <w:i/>
              </w:rPr>
              <w:t>anther, asexual reproduction, bud, carpel, chromosomes, cross-pollination, death, egg cell (ovum), embryo, fallopian tubes, female gamete, fertilization, filament, gestation, hormones, male gamete, menstrual cycle, microorganisms, ovaries, ovary, ovulation, penis, petals, placenta, puberty, sepals, sexual reproduction, sperm, stamens, stigma, style, testes, uterus, vagina, vertebrates, zygote</w:t>
            </w:r>
          </w:p>
          <w:p w:rsidR="00EB695E" w:rsidRPr="000A3199" w:rsidRDefault="00EB695E" w:rsidP="00E65272">
            <w:pPr>
              <w:pStyle w:val="bttext"/>
              <w:spacing w:after="57" w:line="240" w:lineRule="auto"/>
              <w:rPr>
                <w:rFonts w:asciiTheme="minorHAnsi" w:hAnsiTheme="minorHAnsi" w:cstheme="minorHAnsi"/>
                <w:vertAlign w:val="superscript"/>
              </w:rPr>
            </w:pPr>
            <w:r w:rsidRPr="000A3199">
              <w:rPr>
                <w:rFonts w:asciiTheme="minorHAnsi" w:hAnsiTheme="minorHAnsi" w:cstheme="minorHAnsi"/>
                <w:b/>
              </w:rPr>
              <w:t>Properties and changes of materials:</w:t>
            </w:r>
            <w:r w:rsidRPr="000A3199">
              <w:rPr>
                <w:rFonts w:asciiTheme="minorHAnsi" w:hAnsiTheme="minorHAnsi" w:cstheme="minorHAnsi"/>
              </w:rPr>
              <w:t xml:space="preserve"> </w:t>
            </w:r>
            <w:r w:rsidRPr="000A3199">
              <w:rPr>
                <w:rFonts w:asciiTheme="minorHAnsi" w:hAnsiTheme="minorHAnsi" w:cstheme="minorHAnsi"/>
                <w:i/>
              </w:rPr>
              <w:t xml:space="preserve">buoyancy, burning, change of state, chemical </w:t>
            </w:r>
            <w:r w:rsidRPr="000A3199">
              <w:rPr>
                <w:rFonts w:asciiTheme="minorHAnsi" w:hAnsiTheme="minorHAnsi" w:cstheme="minorHAnsi"/>
                <w:i/>
                <w:spacing w:val="-1"/>
              </w:rPr>
              <w:t xml:space="preserve">changes, chemical reaction, density, dissolving, elasticity, electrical conductivity, evaporating, </w:t>
            </w:r>
            <w:r w:rsidRPr="000A3199">
              <w:rPr>
                <w:rFonts w:asciiTheme="minorHAnsi" w:hAnsiTheme="minorHAnsi" w:cstheme="minorHAnsi"/>
                <w:i/>
              </w:rPr>
              <w:t xml:space="preserve">filtering, filtrate, hardness, irreversible or hard-to-reverse change, </w:t>
            </w:r>
            <w:r w:rsidRPr="000A3199">
              <w:rPr>
                <w:rFonts w:asciiTheme="minorHAnsi" w:hAnsiTheme="minorHAnsi" w:cstheme="minorHAnsi"/>
                <w:i/>
                <w:spacing w:val="-2"/>
              </w:rPr>
              <w:t xml:space="preserve">magnetism, polymer, residue, reversible change, rusting (oxidisation), sieving, solubility, </w:t>
            </w:r>
            <w:r w:rsidRPr="000A3199">
              <w:rPr>
                <w:rFonts w:asciiTheme="minorHAnsi" w:hAnsiTheme="minorHAnsi" w:cstheme="minorHAnsi"/>
                <w:i/>
              </w:rPr>
              <w:t xml:space="preserve">solute, solution, solvent, suspension, thermal conductivity, </w:t>
            </w:r>
          </w:p>
          <w:p w:rsidR="00EB695E" w:rsidRPr="000A3199" w:rsidRDefault="00EB695E" w:rsidP="00E65272">
            <w:pPr>
              <w:pStyle w:val="bttext"/>
              <w:spacing w:after="57" w:line="240" w:lineRule="auto"/>
              <w:rPr>
                <w:rFonts w:asciiTheme="minorHAnsi" w:hAnsiTheme="minorHAnsi" w:cstheme="minorHAnsi"/>
              </w:rPr>
            </w:pPr>
            <w:r w:rsidRPr="000A3199">
              <w:rPr>
                <w:rFonts w:asciiTheme="minorHAnsi" w:hAnsiTheme="minorHAnsi" w:cstheme="minorHAnsi"/>
                <w:b/>
              </w:rPr>
              <w:t>Earth and space:</w:t>
            </w:r>
            <w:r w:rsidRPr="000A3199">
              <w:rPr>
                <w:rFonts w:asciiTheme="minorHAnsi" w:hAnsiTheme="minorHAnsi" w:cstheme="minorHAnsi"/>
              </w:rPr>
              <w:t xml:space="preserve"> </w:t>
            </w:r>
            <w:r w:rsidRPr="000A3199">
              <w:rPr>
                <w:rFonts w:asciiTheme="minorHAnsi" w:hAnsiTheme="minorHAnsi" w:cstheme="minorHAnsi"/>
                <w:i/>
              </w:rPr>
              <w:t>asteroids, axis, celestial body, comets, Earth, Earth’s rotation, elliptical orbit, gravitational force, heliocentric model of the solar system, galaxy, geocentric model, hemisphere, Jupiter, light year, Mars, Mercury, meteors, moon, Neptune, phases of the moon, Saturn, shadow clock, shooting stars, Sun, sundial, time zones, Uranus, Venus</w:t>
            </w:r>
          </w:p>
          <w:p w:rsidR="00EB695E" w:rsidRPr="000A3199" w:rsidRDefault="00EB695E" w:rsidP="00E65272">
            <w:pPr>
              <w:pStyle w:val="bttext"/>
              <w:spacing w:line="240" w:lineRule="auto"/>
              <w:rPr>
                <w:rFonts w:asciiTheme="minorHAnsi" w:hAnsiTheme="minorHAnsi" w:cstheme="minorHAnsi"/>
                <w:i/>
              </w:rPr>
            </w:pPr>
            <w:r w:rsidRPr="000A3199">
              <w:rPr>
                <w:rFonts w:asciiTheme="minorHAnsi" w:hAnsiTheme="minorHAnsi" w:cstheme="minorHAnsi"/>
                <w:b/>
              </w:rPr>
              <w:t>Forces:</w:t>
            </w:r>
            <w:r w:rsidRPr="000A3199">
              <w:rPr>
                <w:rFonts w:asciiTheme="minorHAnsi" w:hAnsiTheme="minorHAnsi" w:cstheme="minorHAnsi"/>
              </w:rPr>
              <w:t xml:space="preserve"> </w:t>
            </w:r>
            <w:r w:rsidRPr="000A3199">
              <w:rPr>
                <w:rFonts w:asciiTheme="minorHAnsi" w:hAnsiTheme="minorHAnsi" w:cstheme="minorHAnsi"/>
                <w:i/>
              </w:rPr>
              <w:t>drag forces, gears, levers, pulleys, springs, transference of force and motion</w:t>
            </w:r>
          </w:p>
          <w:p w:rsidR="00EB695E" w:rsidRPr="000A3199" w:rsidRDefault="00EB695E" w:rsidP="00E65272">
            <w:pPr>
              <w:widowControl w:val="0"/>
              <w:tabs>
                <w:tab w:val="left" w:pos="360"/>
              </w:tabs>
              <w:suppressAutoHyphens/>
              <w:autoSpaceDE w:val="0"/>
              <w:autoSpaceDN w:val="0"/>
              <w:adjustRightInd w:val="0"/>
              <w:spacing w:after="113"/>
              <w:textAlignment w:val="center"/>
              <w:rPr>
                <w:rFonts w:cstheme="minorHAnsi"/>
                <w:color w:val="000000"/>
                <w:spacing w:val="-1"/>
                <w:sz w:val="21"/>
                <w:szCs w:val="21"/>
                <w:lang w:bidi="x-none"/>
              </w:rPr>
            </w:pPr>
            <w:r w:rsidRPr="000A3199">
              <w:rPr>
                <w:rFonts w:cstheme="minorHAnsi"/>
                <w:b/>
                <w:color w:val="000000"/>
                <w:spacing w:val="-3"/>
                <w:sz w:val="21"/>
                <w:szCs w:val="21"/>
                <w:lang w:bidi="x-none"/>
              </w:rPr>
              <w:t>Living things and their habitats:</w:t>
            </w:r>
            <w:r w:rsidRPr="000A3199">
              <w:rPr>
                <w:rFonts w:cstheme="minorHAnsi"/>
                <w:color w:val="000000"/>
                <w:spacing w:val="-3"/>
                <w:sz w:val="21"/>
                <w:szCs w:val="21"/>
                <w:lang w:bidi="x-none"/>
              </w:rPr>
              <w:t xml:space="preserve"> </w:t>
            </w:r>
            <w:r w:rsidRPr="000A3199">
              <w:rPr>
                <w:rFonts w:cstheme="minorHAnsi"/>
                <w:i/>
                <w:color w:val="000000"/>
                <w:spacing w:val="-3"/>
                <w:sz w:val="21"/>
                <w:szCs w:val="21"/>
                <w:lang w:bidi="x-none"/>
              </w:rPr>
              <w:t xml:space="preserve">classification, classification </w:t>
            </w:r>
            <w:r w:rsidRPr="000A3199">
              <w:rPr>
                <w:rFonts w:cstheme="minorHAnsi"/>
                <w:i/>
                <w:color w:val="000000"/>
                <w:spacing w:val="-1"/>
                <w:sz w:val="21"/>
                <w:szCs w:val="21"/>
                <w:lang w:bidi="x-none"/>
              </w:rPr>
              <w:t>keys, dichotomous/binary keys, five kingdoms (bacteria, protists, animals, plants, fungi), genetic variation, invertebrates, vertebrates (reptiles, fish, amphibians, birds, mammals)</w:t>
            </w:r>
          </w:p>
          <w:p w:rsidR="00EB695E" w:rsidRPr="000A3199" w:rsidRDefault="00EB695E" w:rsidP="00E65272">
            <w:pPr>
              <w:widowControl w:val="0"/>
              <w:tabs>
                <w:tab w:val="left" w:pos="360"/>
              </w:tabs>
              <w:suppressAutoHyphens/>
              <w:autoSpaceDE w:val="0"/>
              <w:autoSpaceDN w:val="0"/>
              <w:adjustRightInd w:val="0"/>
              <w:spacing w:after="113"/>
              <w:textAlignment w:val="center"/>
              <w:rPr>
                <w:rFonts w:cstheme="minorHAnsi"/>
                <w:color w:val="000000"/>
                <w:spacing w:val="-1"/>
                <w:sz w:val="21"/>
                <w:szCs w:val="21"/>
                <w:lang w:bidi="x-none"/>
              </w:rPr>
            </w:pPr>
            <w:r w:rsidRPr="000A3199">
              <w:rPr>
                <w:rFonts w:cstheme="minorHAnsi"/>
                <w:b/>
                <w:color w:val="000000"/>
                <w:spacing w:val="-1"/>
                <w:sz w:val="21"/>
                <w:szCs w:val="21"/>
                <w:lang w:bidi="x-none"/>
              </w:rPr>
              <w:t>Animals, including humans:</w:t>
            </w:r>
            <w:r w:rsidRPr="000A3199">
              <w:rPr>
                <w:rFonts w:cstheme="minorHAnsi"/>
                <w:color w:val="000000"/>
                <w:spacing w:val="-1"/>
                <w:sz w:val="21"/>
                <w:szCs w:val="21"/>
                <w:lang w:bidi="x-none"/>
              </w:rPr>
              <w:t xml:space="preserve"> </w:t>
            </w:r>
            <w:r w:rsidRPr="000A3199">
              <w:rPr>
                <w:rFonts w:cstheme="minorHAnsi"/>
                <w:i/>
                <w:color w:val="000000"/>
                <w:spacing w:val="-1"/>
                <w:sz w:val="21"/>
                <w:szCs w:val="21"/>
                <w:lang w:bidi="x-none"/>
              </w:rPr>
              <w:t xml:space="preserve">adrenaline, aerobic respiration, alveoli, aorta, arteries, atrium, blood, blood vessels, bronchi, bronchioles, capillaries, carotid artery, circulatory system, clotting, deoxygenated, diaphragm, gills, haemoglobin, heart, heart rate, intercostal muscles, lungs, oxygenated, plasma, platelets, </w:t>
            </w:r>
            <w:r w:rsidRPr="000A3199">
              <w:rPr>
                <w:rFonts w:cstheme="minorHAnsi"/>
                <w:i/>
                <w:color w:val="000000"/>
                <w:spacing w:val="-1"/>
                <w:sz w:val="21"/>
                <w:szCs w:val="21"/>
                <w:lang w:bidi="x-none"/>
              </w:rPr>
              <w:lastRenderedPageBreak/>
              <w:t>pulmonary artery, pulmonary vein, pulse, red blood cells, veins, ventricles, white blood cells, wind pipe (trachea)</w:t>
            </w:r>
          </w:p>
          <w:p w:rsidR="00EB695E" w:rsidRPr="000A3199" w:rsidRDefault="00EB695E" w:rsidP="00E65272">
            <w:pPr>
              <w:widowControl w:val="0"/>
              <w:tabs>
                <w:tab w:val="left" w:pos="360"/>
              </w:tabs>
              <w:suppressAutoHyphens/>
              <w:autoSpaceDE w:val="0"/>
              <w:autoSpaceDN w:val="0"/>
              <w:adjustRightInd w:val="0"/>
              <w:spacing w:after="113"/>
              <w:textAlignment w:val="center"/>
              <w:rPr>
                <w:rFonts w:cstheme="minorHAnsi"/>
                <w:color w:val="000000"/>
                <w:spacing w:val="-1"/>
                <w:sz w:val="21"/>
                <w:szCs w:val="21"/>
                <w:lang w:bidi="x-none"/>
              </w:rPr>
            </w:pPr>
            <w:r w:rsidRPr="000A3199">
              <w:rPr>
                <w:rFonts w:cstheme="minorHAnsi"/>
                <w:b/>
                <w:color w:val="000000"/>
                <w:spacing w:val="-1"/>
                <w:sz w:val="21"/>
                <w:szCs w:val="21"/>
                <w:lang w:bidi="x-none"/>
              </w:rPr>
              <w:t>Evolution and inheritance:</w:t>
            </w:r>
            <w:r w:rsidRPr="000A3199">
              <w:rPr>
                <w:rFonts w:cstheme="minorHAnsi"/>
                <w:color w:val="000000"/>
                <w:spacing w:val="-1"/>
                <w:sz w:val="21"/>
                <w:szCs w:val="21"/>
                <w:lang w:bidi="x-none"/>
              </w:rPr>
              <w:t xml:space="preserve"> </w:t>
            </w:r>
            <w:r w:rsidRPr="000A3199">
              <w:rPr>
                <w:rFonts w:cstheme="minorHAnsi"/>
                <w:i/>
                <w:color w:val="000000"/>
                <w:spacing w:val="-1"/>
                <w:sz w:val="21"/>
                <w:szCs w:val="21"/>
                <w:lang w:bidi="x-none"/>
              </w:rPr>
              <w:t>adaptation, chromosomes, competition, DNA, environmental conditions, environmental variations, evolution, evolutionary change, features, fossil records, genes, genetic variation, inheritance, natural selection, palaeontologist, survival of the fittest, variation over time</w:t>
            </w:r>
          </w:p>
          <w:p w:rsidR="00EB695E" w:rsidRPr="000A3199" w:rsidRDefault="00EB695E" w:rsidP="00E65272">
            <w:pPr>
              <w:widowControl w:val="0"/>
              <w:tabs>
                <w:tab w:val="left" w:pos="360"/>
              </w:tabs>
              <w:suppressAutoHyphens/>
              <w:autoSpaceDE w:val="0"/>
              <w:autoSpaceDN w:val="0"/>
              <w:adjustRightInd w:val="0"/>
              <w:spacing w:after="113"/>
              <w:textAlignment w:val="center"/>
              <w:rPr>
                <w:rFonts w:cstheme="minorHAnsi"/>
                <w:color w:val="000000"/>
                <w:spacing w:val="-1"/>
                <w:sz w:val="21"/>
                <w:szCs w:val="21"/>
                <w:lang w:bidi="x-none"/>
              </w:rPr>
            </w:pPr>
            <w:r w:rsidRPr="000A3199">
              <w:rPr>
                <w:rFonts w:cstheme="minorHAnsi"/>
                <w:b/>
                <w:color w:val="000000"/>
                <w:spacing w:val="-1"/>
                <w:sz w:val="21"/>
                <w:szCs w:val="21"/>
                <w:lang w:bidi="x-none"/>
              </w:rPr>
              <w:t>Light:</w:t>
            </w:r>
            <w:r w:rsidRPr="000A3199">
              <w:rPr>
                <w:rFonts w:cstheme="minorHAnsi"/>
                <w:i/>
                <w:color w:val="000000"/>
                <w:spacing w:val="-1"/>
                <w:sz w:val="21"/>
                <w:szCs w:val="21"/>
                <w:lang w:bidi="x-none"/>
              </w:rPr>
              <w:t xml:space="preserve"> absorption, lenses, light source, optics, periscope, prism, rainbow, reflection, refraction, spectrum, transmission</w:t>
            </w:r>
          </w:p>
          <w:p w:rsidR="00EB695E" w:rsidRPr="000A3199" w:rsidRDefault="00EB695E" w:rsidP="00E65272">
            <w:pPr>
              <w:widowControl w:val="0"/>
              <w:autoSpaceDE w:val="0"/>
              <w:autoSpaceDN w:val="0"/>
              <w:adjustRightInd w:val="0"/>
              <w:spacing w:before="1"/>
              <w:rPr>
                <w:rFonts w:cstheme="minorHAnsi"/>
                <w:color w:val="000000"/>
                <w:sz w:val="18"/>
                <w:szCs w:val="18"/>
              </w:rPr>
            </w:pPr>
            <w:r w:rsidRPr="000A3199">
              <w:rPr>
                <w:rFonts w:cstheme="minorHAnsi"/>
                <w:b/>
                <w:color w:val="000000"/>
                <w:spacing w:val="-4"/>
                <w:sz w:val="21"/>
                <w:szCs w:val="21"/>
                <w:lang w:bidi="x-none"/>
              </w:rPr>
              <w:t>Electricity:</w:t>
            </w:r>
            <w:r w:rsidRPr="000A3199">
              <w:rPr>
                <w:rFonts w:cstheme="minorHAnsi"/>
                <w:color w:val="000000"/>
                <w:spacing w:val="-4"/>
                <w:sz w:val="21"/>
                <w:szCs w:val="21"/>
                <w:lang w:bidi="x-none"/>
              </w:rPr>
              <w:t xml:space="preserve"> </w:t>
            </w:r>
            <w:r w:rsidRPr="000A3199">
              <w:rPr>
                <w:rFonts w:cstheme="minorHAnsi"/>
                <w:i/>
                <w:color w:val="000000"/>
                <w:spacing w:val="-4"/>
                <w:sz w:val="21"/>
                <w:szCs w:val="21"/>
                <w:lang w:bidi="x-none"/>
              </w:rPr>
              <w:t xml:space="preserve">circuits, circuit diagrams, components, </w:t>
            </w:r>
            <w:r>
              <w:rPr>
                <w:rFonts w:cstheme="minorHAnsi"/>
                <w:i/>
                <w:color w:val="000000"/>
                <w:spacing w:val="-4"/>
                <w:sz w:val="21"/>
                <w:szCs w:val="21"/>
                <w:lang w:bidi="x-none"/>
              </w:rPr>
              <w:t xml:space="preserve">parallel circuit, </w:t>
            </w:r>
            <w:r w:rsidRPr="000A3199">
              <w:rPr>
                <w:rFonts w:cstheme="minorHAnsi"/>
                <w:i/>
                <w:color w:val="000000"/>
                <w:spacing w:val="-4"/>
                <w:sz w:val="21"/>
                <w:szCs w:val="21"/>
                <w:lang w:bidi="x-none"/>
              </w:rPr>
              <w:t>series circuit, voltage</w:t>
            </w:r>
          </w:p>
          <w:p w:rsidR="00EB695E" w:rsidRPr="000A3199" w:rsidRDefault="00EB695E" w:rsidP="00E65272">
            <w:pPr>
              <w:rPr>
                <w:rFonts w:eastAsia="Times New Roman" w:cstheme="minorHAnsi"/>
                <w:color w:val="1F3864" w:themeColor="accent1" w:themeShade="80"/>
                <w:sz w:val="28"/>
                <w:szCs w:val="24"/>
                <w:lang w:eastAsia="en-GB"/>
              </w:rPr>
            </w:pPr>
          </w:p>
        </w:tc>
      </w:tr>
    </w:tbl>
    <w:p w:rsidR="00EB695E" w:rsidRPr="00737148" w:rsidRDefault="00EB695E" w:rsidP="00EB695E">
      <w:pPr>
        <w:rPr>
          <w:rFonts w:eastAsia="Times New Roman" w:cstheme="minorHAnsi"/>
          <w:color w:val="1F3864" w:themeColor="accent1" w:themeShade="80"/>
          <w:sz w:val="28"/>
          <w:szCs w:val="24"/>
          <w:lang w:eastAsia="en-GB"/>
        </w:rPr>
      </w:pPr>
    </w:p>
    <w:p w:rsidR="00EB695E" w:rsidRDefault="00EB695E" w:rsidP="00EB695E">
      <w:pPr>
        <w:rPr>
          <w:color w:val="1F3864" w:themeColor="accent1" w:themeShade="80"/>
          <w:sz w:val="28"/>
        </w:rPr>
      </w:pPr>
      <w:r>
        <w:rPr>
          <w:color w:val="1F3864" w:themeColor="accent1" w:themeShade="80"/>
          <w:sz w:val="28"/>
        </w:rPr>
        <w:br w:type="page"/>
      </w:r>
    </w:p>
    <w:p w:rsidR="00EB695E" w:rsidRPr="00737148" w:rsidRDefault="00EB695E" w:rsidP="00EB695E">
      <w:pPr>
        <w:rPr>
          <w:color w:val="1F3864" w:themeColor="accent1" w:themeShade="80"/>
          <w:sz w:val="28"/>
        </w:rPr>
      </w:pPr>
      <w:r w:rsidRPr="00737148">
        <w:rPr>
          <w:color w:val="1F3864" w:themeColor="accent1" w:themeShade="80"/>
          <w:sz w:val="28"/>
        </w:rPr>
        <w:lastRenderedPageBreak/>
        <w:t>Biology:</w:t>
      </w:r>
    </w:p>
    <w:tbl>
      <w:tblPr>
        <w:tblStyle w:val="TableGrid"/>
        <w:tblW w:w="15304" w:type="dxa"/>
        <w:tblLayout w:type="fixed"/>
        <w:tblLook w:val="04A0" w:firstRow="1" w:lastRow="0" w:firstColumn="1" w:lastColumn="0" w:noHBand="0" w:noVBand="1"/>
      </w:tblPr>
      <w:tblGrid>
        <w:gridCol w:w="559"/>
        <w:gridCol w:w="14"/>
        <w:gridCol w:w="1549"/>
        <w:gridCol w:w="4536"/>
        <w:gridCol w:w="990"/>
        <w:gridCol w:w="850"/>
        <w:gridCol w:w="1700"/>
        <w:gridCol w:w="1276"/>
        <w:gridCol w:w="1842"/>
        <w:gridCol w:w="1976"/>
        <w:gridCol w:w="12"/>
      </w:tblGrid>
      <w:tr w:rsidR="00EB695E" w:rsidRPr="00530090" w:rsidTr="00E65272">
        <w:trPr>
          <w:gridAfter w:val="1"/>
          <w:wAfter w:w="12" w:type="dxa"/>
          <w:trHeight w:val="312"/>
        </w:trPr>
        <w:tc>
          <w:tcPr>
            <w:tcW w:w="559" w:type="dxa"/>
            <w:textDirection w:val="btLr"/>
          </w:tcPr>
          <w:p w:rsidR="00EB695E" w:rsidRPr="00530090" w:rsidRDefault="00EB695E" w:rsidP="00E65272">
            <w:pPr>
              <w:ind w:left="113" w:right="113"/>
              <w:jc w:val="center"/>
              <w:rPr>
                <w:rFonts w:eastAsia="Times New Roman" w:cstheme="minorHAnsi"/>
                <w:b/>
                <w:lang w:eastAsia="en-GB"/>
              </w:rPr>
            </w:pPr>
            <w:bookmarkStart w:id="1" w:name="_Hlk49159965"/>
          </w:p>
        </w:tc>
        <w:tc>
          <w:tcPr>
            <w:tcW w:w="7089" w:type="dxa"/>
            <w:gridSpan w:val="4"/>
            <w:shd w:val="clear" w:color="auto" w:fill="F4B083" w:themeFill="accent2" w:themeFillTint="99"/>
            <w:vAlign w:val="center"/>
          </w:tcPr>
          <w:p w:rsidR="00EB695E" w:rsidRPr="00737148" w:rsidRDefault="00EB695E" w:rsidP="00E65272">
            <w:pPr>
              <w:jc w:val="center"/>
              <w:rPr>
                <w:rFonts w:eastAsia="Times New Roman" w:cstheme="minorHAnsi"/>
                <w:b/>
                <w:lang w:eastAsia="en-GB"/>
              </w:rPr>
            </w:pPr>
            <w:r w:rsidRPr="00737148">
              <w:rPr>
                <w:rFonts w:eastAsia="Times New Roman" w:cstheme="minorHAnsi"/>
                <w:b/>
                <w:lang w:eastAsia="en-GB"/>
              </w:rPr>
              <w:t>Year 1 and Year 2</w:t>
            </w:r>
          </w:p>
        </w:tc>
        <w:tc>
          <w:tcPr>
            <w:tcW w:w="5668" w:type="dxa"/>
            <w:gridSpan w:val="4"/>
            <w:shd w:val="clear" w:color="auto" w:fill="F7CAAC" w:themeFill="accent2" w:themeFillTint="66"/>
            <w:vAlign w:val="center"/>
          </w:tcPr>
          <w:p w:rsidR="00EB695E" w:rsidRPr="00737148" w:rsidRDefault="00EB695E" w:rsidP="00E65272">
            <w:pPr>
              <w:jc w:val="center"/>
              <w:rPr>
                <w:rFonts w:eastAsia="Times New Roman" w:cstheme="minorHAnsi"/>
                <w:b/>
                <w:lang w:eastAsia="en-GB"/>
              </w:rPr>
            </w:pPr>
            <w:r w:rsidRPr="00737148">
              <w:rPr>
                <w:rFonts w:eastAsia="Times New Roman" w:cstheme="minorHAnsi"/>
                <w:b/>
                <w:lang w:eastAsia="en-GB"/>
              </w:rPr>
              <w:t>Year 3 and 4</w:t>
            </w:r>
          </w:p>
        </w:tc>
        <w:tc>
          <w:tcPr>
            <w:tcW w:w="1976" w:type="dxa"/>
            <w:shd w:val="clear" w:color="auto" w:fill="FBE4D5" w:themeFill="accent2" w:themeFillTint="33"/>
            <w:vAlign w:val="center"/>
          </w:tcPr>
          <w:p w:rsidR="00EB695E" w:rsidRPr="00737148" w:rsidRDefault="00EB695E" w:rsidP="00E65272">
            <w:pPr>
              <w:spacing w:before="100" w:beforeAutospacing="1" w:after="100" w:afterAutospacing="1"/>
              <w:jc w:val="center"/>
              <w:rPr>
                <w:rFonts w:eastAsia="Times New Roman" w:cstheme="minorHAnsi"/>
                <w:b/>
                <w:iCs/>
                <w:lang w:eastAsia="en-GB"/>
              </w:rPr>
            </w:pPr>
            <w:r w:rsidRPr="00737148">
              <w:rPr>
                <w:rFonts w:eastAsia="Times New Roman" w:cstheme="minorHAnsi"/>
                <w:b/>
                <w:iCs/>
                <w:lang w:eastAsia="en-GB"/>
              </w:rPr>
              <w:t>Year 5 and 6</w:t>
            </w:r>
          </w:p>
        </w:tc>
      </w:tr>
      <w:bookmarkEnd w:id="1"/>
      <w:tr w:rsidR="00EB695E" w:rsidRPr="00530090" w:rsidTr="00E65272">
        <w:trPr>
          <w:gridAfter w:val="1"/>
          <w:wAfter w:w="12" w:type="dxa"/>
          <w:trHeight w:val="557"/>
        </w:trPr>
        <w:tc>
          <w:tcPr>
            <w:tcW w:w="559" w:type="dxa"/>
            <w:textDirection w:val="btLr"/>
            <w:hideMark/>
          </w:tcPr>
          <w:p w:rsidR="00EB695E" w:rsidRPr="00530090" w:rsidRDefault="00EB695E" w:rsidP="00E65272">
            <w:pPr>
              <w:ind w:left="113" w:right="113"/>
              <w:jc w:val="center"/>
              <w:rPr>
                <w:rFonts w:eastAsia="Times New Roman" w:cstheme="minorHAnsi"/>
                <w:b/>
                <w:lang w:eastAsia="en-GB"/>
              </w:rPr>
            </w:pPr>
            <w:r w:rsidRPr="00530090">
              <w:rPr>
                <w:rFonts w:eastAsia="Times New Roman" w:cstheme="minorHAnsi"/>
                <w:b/>
                <w:lang w:eastAsia="en-GB"/>
              </w:rPr>
              <w:t>Plants</w:t>
            </w:r>
          </w:p>
        </w:tc>
        <w:tc>
          <w:tcPr>
            <w:tcW w:w="7089" w:type="dxa"/>
            <w:gridSpan w:val="4"/>
            <w:shd w:val="clear" w:color="auto" w:fill="F4B083" w:themeFill="accent2" w:themeFillTint="99"/>
            <w:hideMark/>
          </w:tcPr>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Identify and name a variety of common plants, including garden plants, wild plants and trees and those classified as deciduous and evergreen.</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Identify and describe the basic structure of a variety of common flowering plants, including roots, stem/trunk, leaves and flowers.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Observe and describe how seeds and bulbs grow into mature plants.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Find out and describe how plants need water, light and a suitable temperature to grow and stay healthy.</w:t>
            </w:r>
          </w:p>
        </w:tc>
        <w:tc>
          <w:tcPr>
            <w:tcW w:w="5668" w:type="dxa"/>
            <w:gridSpan w:val="4"/>
            <w:shd w:val="clear" w:color="auto" w:fill="F7CAAC" w:themeFill="accent2" w:themeFillTint="66"/>
            <w:hideMark/>
          </w:tcPr>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Identify and describe the functions of different parts of flowering plants: roots, stem, leaves and flowers.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Explore the requirements of plants for life and growth (air, light, water, nutrients from soil, and room to grow) and how they vary from plant to plant.</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Investigate the way in which water is transported within plants.</w:t>
            </w:r>
          </w:p>
          <w:p w:rsidR="00EB695E" w:rsidRPr="00530090" w:rsidRDefault="00EB695E" w:rsidP="00E65272">
            <w:pPr>
              <w:rPr>
                <w:rFonts w:eastAsia="Times New Roman" w:cstheme="minorHAnsi"/>
                <w:sz w:val="20"/>
                <w:lang w:eastAsia="en-GB"/>
              </w:rPr>
            </w:pPr>
            <w:r w:rsidRPr="00530090">
              <w:rPr>
                <w:rFonts w:eastAsia="Times New Roman" w:cstheme="minorHAnsi"/>
                <w:sz w:val="20"/>
                <w:lang w:eastAsia="en-GB"/>
              </w:rPr>
              <w:t>• Explore the role of flowers in the life cycle of flowering plants, including pollination, seed formation and seed dispersal.</w:t>
            </w:r>
          </w:p>
        </w:tc>
        <w:tc>
          <w:tcPr>
            <w:tcW w:w="1976" w:type="dxa"/>
            <w:shd w:val="clear" w:color="auto" w:fill="FBE4D5" w:themeFill="accent2" w:themeFillTint="33"/>
            <w:hideMark/>
          </w:tcPr>
          <w:p w:rsidR="00EB695E" w:rsidRPr="00B31CAD" w:rsidRDefault="00EB695E" w:rsidP="00E65272">
            <w:pPr>
              <w:spacing w:before="100" w:beforeAutospacing="1" w:after="100" w:afterAutospacing="1"/>
              <w:rPr>
                <w:rFonts w:eastAsia="Times New Roman" w:cstheme="minorHAnsi"/>
                <w:i/>
                <w:iCs/>
                <w:sz w:val="20"/>
                <w:lang w:eastAsia="en-GB"/>
              </w:rPr>
            </w:pPr>
            <w:r w:rsidRPr="00530090">
              <w:rPr>
                <w:rFonts w:eastAsia="Times New Roman" w:cstheme="minorHAnsi"/>
                <w:sz w:val="20"/>
                <w:lang w:eastAsia="en-GB"/>
              </w:rPr>
              <w:t xml:space="preserve">• </w:t>
            </w:r>
            <w:r w:rsidRPr="00B31CAD">
              <w:rPr>
                <w:i/>
                <w:iCs/>
                <w:sz w:val="20"/>
                <w:szCs w:val="20"/>
              </w:rPr>
              <w:t>Identify how plants are adapted to suit their environment in different ways and that adaptation may lead to evolution</w:t>
            </w:r>
          </w:p>
        </w:tc>
      </w:tr>
      <w:tr w:rsidR="00EB695E" w:rsidRPr="00530090" w:rsidTr="00E65272">
        <w:trPr>
          <w:trHeight w:val="1134"/>
        </w:trPr>
        <w:tc>
          <w:tcPr>
            <w:tcW w:w="573" w:type="dxa"/>
            <w:gridSpan w:val="2"/>
            <w:textDirection w:val="btLr"/>
            <w:hideMark/>
          </w:tcPr>
          <w:p w:rsidR="00EB695E" w:rsidRPr="00320075" w:rsidRDefault="00EB695E" w:rsidP="00E65272">
            <w:pPr>
              <w:ind w:left="113" w:right="113"/>
              <w:jc w:val="center"/>
              <w:rPr>
                <w:rFonts w:eastAsia="Times New Roman" w:cstheme="minorHAnsi"/>
                <w:b/>
                <w:sz w:val="20"/>
                <w:szCs w:val="20"/>
                <w:lang w:eastAsia="en-GB"/>
              </w:rPr>
            </w:pPr>
            <w:r w:rsidRPr="00320075">
              <w:rPr>
                <w:rFonts w:eastAsia="Times New Roman" w:cstheme="minorHAnsi"/>
                <w:b/>
                <w:szCs w:val="20"/>
                <w:lang w:eastAsia="en-GB"/>
              </w:rPr>
              <w:t>Animals and humans</w:t>
            </w:r>
          </w:p>
        </w:tc>
        <w:tc>
          <w:tcPr>
            <w:tcW w:w="7075" w:type="dxa"/>
            <w:gridSpan w:val="3"/>
            <w:shd w:val="clear" w:color="auto" w:fill="F4B083" w:themeFill="accent2" w:themeFillTint="99"/>
            <w:hideMark/>
          </w:tcPr>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and name a variety of common animals that are birds, fish, amphibians, reptiles, mammals and invertebrates.</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and name a variety of common animals that are carnivores, herbivores and omnivores.</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Describe and compare the structure of a variety of common animals (birds, fish, amphibians, reptiles, mammals and invertebrates, including pets).</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name, draw and label the basic parts of the human body and say which part of the body is associated with each sense.</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Notice that animals, including humans, have offspring which grow into adults.</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Investigate and describe the basic needs of animals, including humans, for survival (water, food and air).</w:t>
            </w:r>
          </w:p>
          <w:p w:rsidR="00EB695E"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xml:space="preserve">• Describe the importance for humans of exercise, eating the right amounts of different types of food and hygiene. </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the different types of teeth in humans and their simple functions.</w:t>
            </w:r>
          </w:p>
        </w:tc>
        <w:tc>
          <w:tcPr>
            <w:tcW w:w="3826" w:type="dxa"/>
            <w:gridSpan w:val="3"/>
            <w:shd w:val="clear" w:color="auto" w:fill="F7CAAC" w:themeFill="accent2" w:themeFillTint="66"/>
            <w:hideMark/>
          </w:tcPr>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that animals, including humans, need the right types and amounts of nutrition, that they cannot make their own food and they get nutrition from what they eat.</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Construct and interpret a variety of food chains, identifying producers, predators and prey.</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that humans and some animals have skeletons and muscles for support, protection and movement.</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Describe the simple functions of the basic parts of the digestive system in humans.</w:t>
            </w:r>
          </w:p>
          <w:p w:rsidR="00EB695E" w:rsidRPr="00530090" w:rsidRDefault="00EB695E" w:rsidP="00E65272">
            <w:pPr>
              <w:ind w:left="28"/>
              <w:rPr>
                <w:rFonts w:eastAsia="Times New Roman" w:cstheme="minorHAnsi"/>
                <w:sz w:val="20"/>
                <w:szCs w:val="20"/>
                <w:lang w:eastAsia="en-GB"/>
              </w:rPr>
            </w:pPr>
          </w:p>
        </w:tc>
        <w:tc>
          <w:tcPr>
            <w:tcW w:w="3830" w:type="dxa"/>
            <w:gridSpan w:val="3"/>
            <w:shd w:val="clear" w:color="auto" w:fill="FBE4D5" w:themeFill="accent2" w:themeFillTint="33"/>
            <w:hideMark/>
          </w:tcPr>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Describe the changes as humans develop to old age.</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Identify and name the main parts of the human circulatory system, and describe the functions of the heart, blood vessels and blood.</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Recognise the importance of diet, exercise, drugs and lifestyle on the way the human body functions. </w:t>
            </w:r>
          </w:p>
          <w:p w:rsidR="00EB695E" w:rsidRPr="00530090" w:rsidRDefault="00EB695E" w:rsidP="00E65272">
            <w:pPr>
              <w:rPr>
                <w:rFonts w:eastAsia="Times New Roman" w:cstheme="minorHAnsi"/>
                <w:sz w:val="20"/>
                <w:szCs w:val="20"/>
                <w:lang w:eastAsia="en-GB"/>
              </w:rPr>
            </w:pPr>
            <w:r w:rsidRPr="00530090">
              <w:rPr>
                <w:rFonts w:eastAsia="Times New Roman" w:cstheme="minorHAnsi"/>
                <w:sz w:val="20"/>
                <w:szCs w:val="20"/>
                <w:lang w:eastAsia="en-GB"/>
              </w:rPr>
              <w:t>• Describe the ways in which nutrients and water are transported within animals, including humans.</w:t>
            </w:r>
          </w:p>
        </w:tc>
      </w:tr>
      <w:tr w:rsidR="00EB695E" w:rsidRPr="00320075" w:rsidTr="00E65272">
        <w:trPr>
          <w:trHeight w:val="1134"/>
        </w:trPr>
        <w:tc>
          <w:tcPr>
            <w:tcW w:w="573" w:type="dxa"/>
            <w:gridSpan w:val="2"/>
            <w:textDirection w:val="btLr"/>
            <w:hideMark/>
          </w:tcPr>
          <w:p w:rsidR="00EB695E" w:rsidRPr="00320075" w:rsidRDefault="00EB695E" w:rsidP="00E65272">
            <w:pPr>
              <w:ind w:left="113" w:right="113"/>
              <w:jc w:val="center"/>
              <w:rPr>
                <w:rFonts w:ascii="Calibri" w:eastAsia="Times New Roman" w:hAnsi="Calibri" w:cs="Calibri"/>
                <w:b/>
                <w:sz w:val="20"/>
                <w:szCs w:val="20"/>
                <w:lang w:eastAsia="en-GB"/>
              </w:rPr>
            </w:pPr>
            <w:r>
              <w:rPr>
                <w:rFonts w:ascii="Calibri" w:eastAsia="Times New Roman" w:hAnsi="Calibri" w:cs="Calibri"/>
                <w:b/>
                <w:szCs w:val="20"/>
                <w:lang w:eastAsia="en-GB"/>
              </w:rPr>
              <w:t>L</w:t>
            </w:r>
            <w:r w:rsidRPr="00320075">
              <w:rPr>
                <w:rFonts w:ascii="Calibri" w:eastAsia="Times New Roman" w:hAnsi="Calibri" w:cs="Calibri"/>
                <w:b/>
                <w:szCs w:val="20"/>
                <w:lang w:eastAsia="en-GB"/>
              </w:rPr>
              <w:t>iving things</w:t>
            </w:r>
          </w:p>
        </w:tc>
        <w:tc>
          <w:tcPr>
            <w:tcW w:w="6085" w:type="dxa"/>
            <w:gridSpan w:val="2"/>
            <w:shd w:val="clear" w:color="auto" w:fill="F4B083" w:themeFill="accent2" w:themeFillTint="99"/>
            <w:hideMark/>
          </w:tcPr>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Explore and compare the differences between things that are living, that are dead and that have never been alive.</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Identify that most living things live in habitats to which they are suited and describe how different habitats provide for the basic needs of different kinds of animals and plants and how they depend on each other.</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Identify and name a variety of plants and animals in their habitats, including micro-habitats.</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Describe how animals obtain their food from plants and other animals, using the idea of a simple food chain, and identify and name different sources of food.</w:t>
            </w:r>
          </w:p>
        </w:tc>
        <w:tc>
          <w:tcPr>
            <w:tcW w:w="3540" w:type="dxa"/>
            <w:gridSpan w:val="3"/>
            <w:shd w:val="clear" w:color="auto" w:fill="F7CAAC" w:themeFill="accent2" w:themeFillTint="66"/>
            <w:hideMark/>
          </w:tcPr>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Recognise that living things can be grouped in a variety of ways.</w:t>
            </w:r>
          </w:p>
          <w:p w:rsidR="00EB695E" w:rsidRPr="00E318BF" w:rsidRDefault="00EB695E" w:rsidP="00E65272">
            <w:pPr>
              <w:spacing w:before="100" w:beforeAutospacing="1" w:after="100" w:afterAutospacing="1"/>
              <w:rPr>
                <w:sz w:val="20"/>
                <w:szCs w:val="20"/>
              </w:rPr>
            </w:pPr>
            <w:r w:rsidRPr="00E318BF">
              <w:rPr>
                <w:rFonts w:ascii="Calibri" w:eastAsia="Times New Roman" w:hAnsi="Calibri" w:cs="Calibri"/>
                <w:sz w:val="20"/>
                <w:szCs w:val="20"/>
                <w:lang w:eastAsia="en-GB"/>
              </w:rPr>
              <w:t xml:space="preserve">• </w:t>
            </w:r>
            <w:r w:rsidRPr="00E318BF">
              <w:rPr>
                <w:sz w:val="20"/>
                <w:szCs w:val="20"/>
              </w:rPr>
              <w:t xml:space="preserve">explore and use classification keys to help group, identify and name a variety of living things in their local and wider environment </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Recognise that environments can change and that this can sometimes pose dangers to specific habitats.</w:t>
            </w:r>
          </w:p>
        </w:tc>
        <w:tc>
          <w:tcPr>
            <w:tcW w:w="5106" w:type="dxa"/>
            <w:gridSpan w:val="4"/>
            <w:shd w:val="clear" w:color="auto" w:fill="FBE4D5" w:themeFill="accent2" w:themeFillTint="33"/>
            <w:hideMark/>
          </w:tcPr>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Describe the differences in the life cycles of a mammal, an amphibian, an insect and a bird.</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Describe the life process of reproduction in some plants and animals.</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Describe how living things are classified into broad groups according to common observable characteristic</w:t>
            </w:r>
            <w:r>
              <w:rPr>
                <w:rFonts w:ascii="Calibri" w:eastAsia="Times New Roman" w:hAnsi="Calibri" w:cs="Calibri"/>
                <w:sz w:val="20"/>
                <w:szCs w:val="20"/>
                <w:lang w:eastAsia="en-GB"/>
              </w:rPr>
              <w:t>s</w:t>
            </w:r>
            <w:r w:rsidRPr="007C36AE">
              <w:t xml:space="preserve"> </w:t>
            </w:r>
            <w:r w:rsidRPr="007C36AE">
              <w:rPr>
                <w:rFonts w:ascii="Calibri" w:eastAsia="Times New Roman" w:hAnsi="Calibri" w:cs="Calibri"/>
                <w:sz w:val="20"/>
                <w:szCs w:val="20"/>
                <w:lang w:eastAsia="en-GB"/>
              </w:rPr>
              <w:t xml:space="preserve">and based on similarities and differences, including microorganisms, plants and animals </w:t>
            </w:r>
            <w:r w:rsidRPr="00320075">
              <w:rPr>
                <w:rFonts w:ascii="Calibri" w:eastAsia="Times New Roman" w:hAnsi="Calibri" w:cs="Calibri"/>
                <w:sz w:val="20"/>
                <w:szCs w:val="20"/>
                <w:lang w:eastAsia="en-GB"/>
              </w:rPr>
              <w:t>.</w:t>
            </w:r>
          </w:p>
          <w:p w:rsidR="00EB695E" w:rsidRPr="00320075" w:rsidRDefault="00EB695E" w:rsidP="00E65272">
            <w:pPr>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Give reasons for classifying plants and animals based on specific characteristics.</w:t>
            </w:r>
          </w:p>
        </w:tc>
      </w:tr>
      <w:tr w:rsidR="00EB695E" w:rsidRPr="00320075" w:rsidTr="00E65272">
        <w:trPr>
          <w:trHeight w:val="2700"/>
        </w:trPr>
        <w:tc>
          <w:tcPr>
            <w:tcW w:w="573" w:type="dxa"/>
            <w:gridSpan w:val="2"/>
            <w:textDirection w:val="btLr"/>
            <w:hideMark/>
          </w:tcPr>
          <w:p w:rsidR="00EB695E" w:rsidRPr="00320075" w:rsidRDefault="00EB695E" w:rsidP="00E65272">
            <w:pPr>
              <w:ind w:left="113" w:right="113"/>
              <w:jc w:val="center"/>
              <w:rPr>
                <w:rFonts w:ascii="Calibri" w:eastAsia="Times New Roman" w:hAnsi="Calibri" w:cs="Calibri"/>
                <w:b/>
                <w:sz w:val="20"/>
                <w:szCs w:val="20"/>
                <w:lang w:eastAsia="en-GB"/>
              </w:rPr>
            </w:pPr>
            <w:r>
              <w:rPr>
                <w:rFonts w:ascii="Calibri" w:eastAsia="Times New Roman" w:hAnsi="Calibri" w:cs="Calibri"/>
                <w:b/>
                <w:szCs w:val="20"/>
                <w:lang w:eastAsia="en-GB"/>
              </w:rPr>
              <w:lastRenderedPageBreak/>
              <w:t>E</w:t>
            </w:r>
            <w:r w:rsidRPr="00320075">
              <w:rPr>
                <w:rFonts w:ascii="Calibri" w:eastAsia="Times New Roman" w:hAnsi="Calibri" w:cs="Calibri"/>
                <w:b/>
                <w:szCs w:val="20"/>
                <w:lang w:eastAsia="en-GB"/>
              </w:rPr>
              <w:t>volution and inheritance</w:t>
            </w:r>
          </w:p>
        </w:tc>
        <w:tc>
          <w:tcPr>
            <w:tcW w:w="1549" w:type="dxa"/>
            <w:shd w:val="clear" w:color="auto" w:fill="F4B083" w:themeFill="accent2" w:themeFillTint="99"/>
            <w:hideMark/>
          </w:tcPr>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i/>
                <w:iCs/>
                <w:sz w:val="20"/>
                <w:szCs w:val="20"/>
                <w:lang w:eastAsia="en-GB"/>
              </w:rPr>
              <w:t>• Identify how humans resemble their parents in many features.</w:t>
            </w:r>
          </w:p>
        </w:tc>
        <w:tc>
          <w:tcPr>
            <w:tcW w:w="6376" w:type="dxa"/>
            <w:gridSpan w:val="3"/>
            <w:shd w:val="clear" w:color="auto" w:fill="F7CAAC" w:themeFill="accent2" w:themeFillTint="66"/>
            <w:hideMark/>
          </w:tcPr>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i/>
                <w:iCs/>
                <w:sz w:val="20"/>
                <w:szCs w:val="20"/>
                <w:lang w:eastAsia="en-GB"/>
              </w:rPr>
              <w:t>• Identify how plants and animals, including humans, resemble their parents in many features.</w:t>
            </w:r>
          </w:p>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i/>
                <w:iCs/>
                <w:sz w:val="20"/>
                <w:szCs w:val="20"/>
                <w:lang w:eastAsia="en-GB"/>
              </w:rPr>
              <w:t>• Recognise that living things have changed over time and that fossils provide information about living things that inhabited the Earth millions of years ago.</w:t>
            </w:r>
          </w:p>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i/>
                <w:iCs/>
                <w:sz w:val="20"/>
                <w:szCs w:val="20"/>
                <w:lang w:eastAsia="en-GB"/>
              </w:rPr>
              <w:t>• Identify how animals and plants are suited to and adapt to their environment in different ways.</w:t>
            </w:r>
          </w:p>
        </w:tc>
        <w:tc>
          <w:tcPr>
            <w:tcW w:w="6806" w:type="dxa"/>
            <w:gridSpan w:val="5"/>
            <w:shd w:val="clear" w:color="auto" w:fill="FBE4D5" w:themeFill="accent2" w:themeFillTint="33"/>
            <w:hideMark/>
          </w:tcPr>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Recognise that living things have changed over time and that fossils provide information about living things that inhabited the Earth millions of years ago.</w:t>
            </w:r>
          </w:p>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Recognise that living things produce offspring of the same kind, but normally offspring vary and are not identical to their parents.</w:t>
            </w:r>
          </w:p>
          <w:p w:rsidR="00EB695E" w:rsidRPr="00320075" w:rsidRDefault="00EB695E" w:rsidP="00E65272">
            <w:pPr>
              <w:spacing w:before="100" w:beforeAutospacing="1" w:after="100" w:afterAutospacing="1"/>
              <w:rPr>
                <w:rFonts w:ascii="Calibri" w:eastAsia="Times New Roman" w:hAnsi="Calibri" w:cs="Calibri"/>
                <w:sz w:val="20"/>
                <w:szCs w:val="20"/>
                <w:lang w:eastAsia="en-GB"/>
              </w:rPr>
            </w:pPr>
            <w:r w:rsidRPr="00320075">
              <w:rPr>
                <w:rFonts w:ascii="Calibri" w:eastAsia="Times New Roman" w:hAnsi="Calibri" w:cs="Calibri"/>
                <w:sz w:val="20"/>
                <w:szCs w:val="20"/>
                <w:lang w:eastAsia="en-GB"/>
              </w:rPr>
              <w:t>• Identify how animals and plants are adapted to suit their environment in different ways and that adaptation may lead to evolution.</w:t>
            </w:r>
          </w:p>
        </w:tc>
      </w:tr>
    </w:tbl>
    <w:p w:rsidR="00EB695E" w:rsidRDefault="00EB695E" w:rsidP="00EB695E">
      <w:pPr>
        <w:jc w:val="center"/>
        <w:rPr>
          <w:b/>
          <w:color w:val="FF0000"/>
          <w:sz w:val="36"/>
          <w:u w:val="single"/>
        </w:rPr>
      </w:pPr>
    </w:p>
    <w:p w:rsidR="00EB695E" w:rsidRPr="00737148" w:rsidRDefault="00EB695E" w:rsidP="00EB695E">
      <w:pPr>
        <w:rPr>
          <w:color w:val="1F3864" w:themeColor="accent1" w:themeShade="80"/>
          <w:szCs w:val="28"/>
        </w:rPr>
      </w:pPr>
      <w:r w:rsidRPr="00737148">
        <w:rPr>
          <w:color w:val="1F3864" w:themeColor="accent1" w:themeShade="80"/>
          <w:sz w:val="28"/>
        </w:rPr>
        <w:t xml:space="preserve">Chemistry: </w:t>
      </w:r>
    </w:p>
    <w:tbl>
      <w:tblPr>
        <w:tblStyle w:val="TableGrid"/>
        <w:tblW w:w="15443" w:type="dxa"/>
        <w:tblLook w:val="04A0" w:firstRow="1" w:lastRow="0" w:firstColumn="1" w:lastColumn="0" w:noHBand="0" w:noVBand="1"/>
      </w:tblPr>
      <w:tblGrid>
        <w:gridCol w:w="701"/>
        <w:gridCol w:w="3969"/>
        <w:gridCol w:w="5245"/>
        <w:gridCol w:w="5528"/>
      </w:tblGrid>
      <w:tr w:rsidR="00EB695E" w:rsidRPr="00737148" w:rsidTr="00E65272">
        <w:trPr>
          <w:trHeight w:val="252"/>
        </w:trPr>
        <w:tc>
          <w:tcPr>
            <w:tcW w:w="701" w:type="dxa"/>
            <w:textDirection w:val="btLr"/>
          </w:tcPr>
          <w:p w:rsidR="00EB695E" w:rsidRPr="00737148" w:rsidRDefault="00EB695E" w:rsidP="00E65272">
            <w:pPr>
              <w:ind w:left="113" w:right="113"/>
              <w:jc w:val="center"/>
              <w:rPr>
                <w:rFonts w:eastAsia="Times New Roman" w:cstheme="minorHAnsi"/>
                <w:b/>
                <w:sz w:val="20"/>
                <w:szCs w:val="20"/>
                <w:lang w:eastAsia="en-GB"/>
              </w:rPr>
            </w:pPr>
          </w:p>
        </w:tc>
        <w:tc>
          <w:tcPr>
            <w:tcW w:w="3969" w:type="dxa"/>
            <w:shd w:val="clear" w:color="auto" w:fill="F4B083" w:themeFill="accent2" w:themeFillTint="99"/>
          </w:tcPr>
          <w:p w:rsidR="00EB695E" w:rsidRPr="00737148" w:rsidRDefault="00EB695E" w:rsidP="00E65272">
            <w:pPr>
              <w:spacing w:before="100" w:beforeAutospacing="1" w:after="100" w:afterAutospacing="1"/>
              <w:jc w:val="center"/>
              <w:rPr>
                <w:rFonts w:eastAsia="Times New Roman" w:cstheme="minorHAnsi"/>
                <w:b/>
                <w:szCs w:val="20"/>
                <w:lang w:eastAsia="en-GB"/>
              </w:rPr>
            </w:pPr>
            <w:r w:rsidRPr="00737148">
              <w:rPr>
                <w:rFonts w:eastAsia="Times New Roman" w:cstheme="minorHAnsi"/>
                <w:b/>
                <w:szCs w:val="20"/>
                <w:lang w:eastAsia="en-GB"/>
              </w:rPr>
              <w:t>Key Stage 1</w:t>
            </w:r>
          </w:p>
        </w:tc>
        <w:tc>
          <w:tcPr>
            <w:tcW w:w="5245" w:type="dxa"/>
            <w:shd w:val="clear" w:color="auto" w:fill="F7CAAC" w:themeFill="accent2" w:themeFillTint="66"/>
          </w:tcPr>
          <w:p w:rsidR="00EB695E" w:rsidRPr="00737148" w:rsidRDefault="00EB695E" w:rsidP="00E65272">
            <w:pPr>
              <w:spacing w:before="100" w:beforeAutospacing="1" w:after="100" w:afterAutospacing="1"/>
              <w:jc w:val="center"/>
              <w:rPr>
                <w:rFonts w:eastAsia="Times New Roman" w:cstheme="minorHAnsi"/>
                <w:b/>
                <w:szCs w:val="20"/>
                <w:lang w:eastAsia="en-GB"/>
              </w:rPr>
            </w:pPr>
            <w:r w:rsidRPr="00737148">
              <w:rPr>
                <w:rFonts w:eastAsia="Times New Roman" w:cstheme="minorHAnsi"/>
                <w:b/>
                <w:szCs w:val="20"/>
                <w:lang w:eastAsia="en-GB"/>
              </w:rPr>
              <w:t>Year 3 and 4</w:t>
            </w:r>
          </w:p>
        </w:tc>
        <w:tc>
          <w:tcPr>
            <w:tcW w:w="5528" w:type="dxa"/>
            <w:shd w:val="clear" w:color="auto" w:fill="FBE4D5" w:themeFill="accent2" w:themeFillTint="33"/>
          </w:tcPr>
          <w:p w:rsidR="00EB695E" w:rsidRPr="00737148" w:rsidRDefault="00EB695E" w:rsidP="00E65272">
            <w:pPr>
              <w:spacing w:before="100" w:beforeAutospacing="1" w:after="100" w:afterAutospacing="1"/>
              <w:jc w:val="center"/>
              <w:rPr>
                <w:rFonts w:eastAsia="Times New Roman" w:cstheme="minorHAnsi"/>
                <w:b/>
                <w:szCs w:val="20"/>
                <w:lang w:eastAsia="en-GB"/>
              </w:rPr>
            </w:pPr>
            <w:r w:rsidRPr="00737148">
              <w:rPr>
                <w:rFonts w:eastAsia="Times New Roman" w:cstheme="minorHAnsi"/>
                <w:b/>
                <w:szCs w:val="20"/>
                <w:lang w:eastAsia="en-GB"/>
              </w:rPr>
              <w:t>Year 5 and 6</w:t>
            </w:r>
          </w:p>
        </w:tc>
      </w:tr>
      <w:tr w:rsidR="00EB695E" w:rsidRPr="00737148" w:rsidTr="00E65272">
        <w:trPr>
          <w:trHeight w:val="4431"/>
        </w:trPr>
        <w:tc>
          <w:tcPr>
            <w:tcW w:w="701" w:type="dxa"/>
            <w:textDirection w:val="btLr"/>
            <w:hideMark/>
          </w:tcPr>
          <w:p w:rsidR="00EB695E" w:rsidRPr="00737148" w:rsidRDefault="00EB695E" w:rsidP="00E65272">
            <w:pPr>
              <w:ind w:left="113" w:right="113"/>
              <w:jc w:val="center"/>
              <w:rPr>
                <w:rFonts w:eastAsia="Times New Roman" w:cstheme="minorHAnsi"/>
                <w:b/>
                <w:szCs w:val="20"/>
                <w:lang w:eastAsia="en-GB"/>
              </w:rPr>
            </w:pPr>
            <w:r>
              <w:rPr>
                <w:rFonts w:eastAsia="Times New Roman" w:cstheme="minorHAnsi"/>
                <w:b/>
                <w:szCs w:val="20"/>
                <w:lang w:eastAsia="en-GB"/>
              </w:rPr>
              <w:t>M</w:t>
            </w:r>
            <w:r w:rsidRPr="00737148">
              <w:rPr>
                <w:rFonts w:eastAsia="Times New Roman" w:cstheme="minorHAnsi"/>
                <w:b/>
                <w:szCs w:val="20"/>
                <w:lang w:eastAsia="en-GB"/>
              </w:rPr>
              <w:t>aterials</w:t>
            </w:r>
          </w:p>
        </w:tc>
        <w:tc>
          <w:tcPr>
            <w:tcW w:w="3969" w:type="dxa"/>
            <w:shd w:val="clear" w:color="auto" w:fill="F4B083" w:themeFill="accent2" w:themeFillTint="99"/>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Distinguish between an object and the material from which it is made.</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Identify and name a variety of everyday materials, including wood, plastic, glass, metal, water and rock.</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Describe the simple physical properties of a variety of everyday materials.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and group together a variety of everyday materials on the basis of their simple physical properties.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Find out how the shapes of solid objects made from some materials can be changed by squashing, bending, twisting and stretching.</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Identify and compare the suitability of a variety of everyday materials, including wood, metal, plastic, glass, brick/rock, and paper/cardboard for particular uses.</w:t>
            </w:r>
          </w:p>
        </w:tc>
        <w:tc>
          <w:tcPr>
            <w:tcW w:w="5245" w:type="dxa"/>
            <w:shd w:val="clear" w:color="auto" w:fill="F7CAAC" w:themeFill="accent2" w:themeFillTint="66"/>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and group together different kinds of rocks on the basis of their simple, physical properties.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soils are made from rocks and organic matter.</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and group materials together, according to whether they are solids, liquids or gases.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Observe that some materials change state when they are heated or cooled, and measure the temperature at which this happens in degrees Celsius (°C), building on their teaching in mathematics.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Identify the part played by evaporation and condensation in the water cycle and associate the rate of evaporation with temperature.</w:t>
            </w:r>
          </w:p>
        </w:tc>
        <w:tc>
          <w:tcPr>
            <w:tcW w:w="5528" w:type="dxa"/>
            <w:shd w:val="clear" w:color="auto" w:fill="FBE4D5" w:themeFill="accent2" w:themeFillTint="33"/>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and group together everyday materials based on evidence from comparative and fair tests, including their hardness, solubility, conductivity (electrical and thermal), and response to magnets.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Understand how some materials will dissolve in liquid to form a solution and describe how to recover a substance from a solution.</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Use knowledge of solids, liquids and gases to decide how mixtures might be separated, including through filtering, sieving and evaporating.</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Give reasons, based on evidence from comparative and fair tests, for the particular uses of everyday materials, including metals, wood and plastic.</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Demonstrate that dissolving, mixing and changes of state are reversible changes.</w:t>
            </w:r>
          </w:p>
          <w:p w:rsidR="00EB695E"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Explain that some changes result in the formation of new materials, and that this kind of change is not usually reversible, including changes associated with burning, oxidisation and the action of acid on bicarbonate of soda.</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Describe in simple terms how fossils are formed when things that have lived are trapped within sedimentary rock.</w:t>
            </w:r>
          </w:p>
          <w:p w:rsidR="00EB695E" w:rsidRPr="00737148" w:rsidRDefault="00EB695E" w:rsidP="00E65272">
            <w:pPr>
              <w:rPr>
                <w:rFonts w:eastAsia="Times New Roman" w:cstheme="minorHAnsi"/>
                <w:sz w:val="20"/>
                <w:szCs w:val="20"/>
                <w:lang w:eastAsia="en-GB"/>
              </w:rPr>
            </w:pPr>
          </w:p>
        </w:tc>
      </w:tr>
    </w:tbl>
    <w:p w:rsidR="00EB695E" w:rsidRDefault="00EB695E" w:rsidP="00EB695E">
      <w:pPr>
        <w:rPr>
          <w:color w:val="1F3864" w:themeColor="accent1" w:themeShade="80"/>
          <w:sz w:val="28"/>
          <w:szCs w:val="28"/>
        </w:rPr>
      </w:pPr>
    </w:p>
    <w:p w:rsidR="00EB695E" w:rsidRPr="00737148" w:rsidRDefault="00EB695E" w:rsidP="00EB695E">
      <w:pPr>
        <w:rPr>
          <w:color w:val="1F3864" w:themeColor="accent1" w:themeShade="80"/>
          <w:sz w:val="28"/>
          <w:szCs w:val="28"/>
        </w:rPr>
      </w:pPr>
      <w:r w:rsidRPr="00737148">
        <w:rPr>
          <w:color w:val="1F3864" w:themeColor="accent1" w:themeShade="80"/>
          <w:sz w:val="28"/>
          <w:szCs w:val="28"/>
        </w:rPr>
        <w:t>Physics:</w:t>
      </w:r>
    </w:p>
    <w:tbl>
      <w:tblPr>
        <w:tblStyle w:val="TableGrid"/>
        <w:tblW w:w="15160" w:type="dxa"/>
        <w:tblLayout w:type="fixed"/>
        <w:tblLook w:val="04A0" w:firstRow="1" w:lastRow="0" w:firstColumn="1" w:lastColumn="0" w:noHBand="0" w:noVBand="1"/>
      </w:tblPr>
      <w:tblGrid>
        <w:gridCol w:w="704"/>
        <w:gridCol w:w="2268"/>
        <w:gridCol w:w="1840"/>
        <w:gridCol w:w="2693"/>
        <w:gridCol w:w="2696"/>
        <w:gridCol w:w="254"/>
        <w:gridCol w:w="4705"/>
      </w:tblGrid>
      <w:tr w:rsidR="00EB695E" w:rsidRPr="00EE5085" w:rsidTr="00E65272">
        <w:trPr>
          <w:trHeight w:val="393"/>
        </w:trPr>
        <w:tc>
          <w:tcPr>
            <w:tcW w:w="704" w:type="dxa"/>
            <w:textDirection w:val="btLr"/>
          </w:tcPr>
          <w:p w:rsidR="00EB695E" w:rsidRPr="00737148" w:rsidRDefault="00EB695E" w:rsidP="00E65272">
            <w:pPr>
              <w:ind w:left="113" w:right="113"/>
              <w:jc w:val="center"/>
              <w:rPr>
                <w:rFonts w:eastAsia="Times New Roman" w:cstheme="minorHAnsi"/>
                <w:sz w:val="20"/>
                <w:szCs w:val="20"/>
                <w:lang w:eastAsia="en-GB"/>
              </w:rPr>
            </w:pPr>
          </w:p>
        </w:tc>
        <w:tc>
          <w:tcPr>
            <w:tcW w:w="2268" w:type="dxa"/>
            <w:shd w:val="clear" w:color="auto" w:fill="F4B083" w:themeFill="accent2" w:themeFillTint="99"/>
          </w:tcPr>
          <w:p w:rsidR="00EB695E" w:rsidRPr="00737148" w:rsidRDefault="00EB695E" w:rsidP="00E65272">
            <w:pPr>
              <w:spacing w:before="100" w:beforeAutospacing="1" w:after="100" w:afterAutospacing="1"/>
              <w:jc w:val="center"/>
              <w:rPr>
                <w:rFonts w:eastAsia="Times New Roman" w:cstheme="minorHAnsi"/>
                <w:b/>
                <w:sz w:val="20"/>
                <w:szCs w:val="20"/>
                <w:lang w:eastAsia="en-GB"/>
              </w:rPr>
            </w:pPr>
            <w:r w:rsidRPr="00737148">
              <w:rPr>
                <w:rFonts w:eastAsia="Times New Roman" w:cstheme="minorHAnsi"/>
                <w:b/>
                <w:sz w:val="20"/>
                <w:szCs w:val="20"/>
                <w:lang w:eastAsia="en-GB"/>
              </w:rPr>
              <w:t>Key Stage 1</w:t>
            </w:r>
          </w:p>
        </w:tc>
        <w:tc>
          <w:tcPr>
            <w:tcW w:w="7229" w:type="dxa"/>
            <w:gridSpan w:val="3"/>
            <w:shd w:val="clear" w:color="auto" w:fill="F7CAAC" w:themeFill="accent2" w:themeFillTint="66"/>
          </w:tcPr>
          <w:p w:rsidR="00EB695E" w:rsidRPr="00737148" w:rsidRDefault="00EB695E" w:rsidP="00E65272">
            <w:pPr>
              <w:spacing w:before="100" w:beforeAutospacing="1" w:after="100" w:afterAutospacing="1"/>
              <w:jc w:val="center"/>
              <w:rPr>
                <w:rFonts w:eastAsia="Times New Roman" w:cstheme="minorHAnsi"/>
                <w:b/>
                <w:sz w:val="20"/>
                <w:szCs w:val="20"/>
                <w:lang w:eastAsia="en-GB"/>
              </w:rPr>
            </w:pPr>
            <w:r w:rsidRPr="00737148">
              <w:rPr>
                <w:rFonts w:eastAsia="Times New Roman" w:cstheme="minorHAnsi"/>
                <w:b/>
                <w:sz w:val="20"/>
                <w:szCs w:val="20"/>
                <w:lang w:eastAsia="en-GB"/>
              </w:rPr>
              <w:t>Year 3 and 4</w:t>
            </w:r>
          </w:p>
        </w:tc>
        <w:tc>
          <w:tcPr>
            <w:tcW w:w="4959" w:type="dxa"/>
            <w:gridSpan w:val="2"/>
            <w:shd w:val="clear" w:color="auto" w:fill="FBE4D5" w:themeFill="accent2" w:themeFillTint="33"/>
          </w:tcPr>
          <w:p w:rsidR="00EB695E" w:rsidRPr="00737148" w:rsidRDefault="00EB695E" w:rsidP="00E65272">
            <w:pPr>
              <w:spacing w:before="100" w:beforeAutospacing="1" w:after="100" w:afterAutospacing="1"/>
              <w:jc w:val="center"/>
              <w:rPr>
                <w:rFonts w:eastAsia="Times New Roman" w:cstheme="minorHAnsi"/>
                <w:b/>
                <w:sz w:val="20"/>
                <w:szCs w:val="20"/>
                <w:lang w:eastAsia="en-GB"/>
              </w:rPr>
            </w:pPr>
            <w:r w:rsidRPr="00737148">
              <w:rPr>
                <w:rFonts w:eastAsia="Times New Roman" w:cstheme="minorHAnsi"/>
                <w:b/>
                <w:sz w:val="20"/>
                <w:szCs w:val="20"/>
                <w:lang w:eastAsia="en-GB"/>
              </w:rPr>
              <w:t>Year 5 and 6</w:t>
            </w:r>
          </w:p>
        </w:tc>
      </w:tr>
      <w:tr w:rsidR="00EB695E" w:rsidRPr="00EE5085" w:rsidTr="00E65272">
        <w:trPr>
          <w:trHeight w:val="1134"/>
        </w:trPr>
        <w:tc>
          <w:tcPr>
            <w:tcW w:w="704" w:type="dxa"/>
            <w:textDirection w:val="btLr"/>
            <w:hideMark/>
          </w:tcPr>
          <w:p w:rsidR="00EB695E" w:rsidRPr="005709E5" w:rsidRDefault="00EB695E" w:rsidP="00E65272">
            <w:pPr>
              <w:ind w:left="113" w:right="113"/>
              <w:rPr>
                <w:rFonts w:eastAsia="Times New Roman" w:cstheme="minorHAnsi"/>
                <w:b/>
                <w:szCs w:val="20"/>
                <w:lang w:eastAsia="en-GB"/>
              </w:rPr>
            </w:pPr>
            <w:r w:rsidRPr="005709E5">
              <w:rPr>
                <w:rFonts w:eastAsia="Times New Roman" w:cstheme="minorHAnsi"/>
                <w:b/>
                <w:szCs w:val="20"/>
                <w:lang w:eastAsia="en-GB"/>
              </w:rPr>
              <w:t>Movement, forces and magnets</w:t>
            </w:r>
          </w:p>
        </w:tc>
        <w:tc>
          <w:tcPr>
            <w:tcW w:w="2268" w:type="dxa"/>
            <w:shd w:val="clear" w:color="auto" w:fill="F4B083" w:themeFill="accent2" w:themeFillTint="99"/>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i/>
                <w:iCs/>
                <w:sz w:val="20"/>
                <w:szCs w:val="20"/>
                <w:lang w:eastAsia="en-GB"/>
              </w:rPr>
              <w:t>• Notice and describe how things move, using simple comparisons such as faster and slower.</w:t>
            </w:r>
          </w:p>
          <w:p w:rsidR="00EB695E" w:rsidRPr="00737148" w:rsidRDefault="00EB695E" w:rsidP="00E65272">
            <w:pPr>
              <w:rPr>
                <w:rFonts w:eastAsia="Times New Roman" w:cstheme="minorHAnsi"/>
                <w:sz w:val="20"/>
                <w:szCs w:val="20"/>
                <w:lang w:eastAsia="en-GB"/>
              </w:rPr>
            </w:pPr>
            <w:r w:rsidRPr="00737148">
              <w:rPr>
                <w:rFonts w:eastAsia="Times New Roman" w:cstheme="minorHAnsi"/>
                <w:i/>
                <w:iCs/>
                <w:sz w:val="20"/>
                <w:szCs w:val="20"/>
                <w:lang w:eastAsia="en-GB"/>
              </w:rPr>
              <w:t>• Compare how different things move.</w:t>
            </w:r>
          </w:p>
        </w:tc>
        <w:tc>
          <w:tcPr>
            <w:tcW w:w="7229" w:type="dxa"/>
            <w:gridSpan w:val="3"/>
            <w:shd w:val="clear" w:color="auto" w:fill="F7CAAC" w:themeFill="accent2" w:themeFillTint="66"/>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how things move on different surfaces.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Notice that some forces need contact between two objects, but magnetic forces can act at a distance.</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Observe how magnets attract or repel each other and attract some materials and not others.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and group together a variety of everyday materials on the basis of whether they are attracted to a magnet, and identify some magnetic materials.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Describe magnets as having two poles.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Predict whether two magnets will attract or repel each other, depending on which poles are facing.</w:t>
            </w:r>
          </w:p>
        </w:tc>
        <w:tc>
          <w:tcPr>
            <w:tcW w:w="4959" w:type="dxa"/>
            <w:gridSpan w:val="2"/>
            <w:shd w:val="clear" w:color="auto" w:fill="FBE4D5" w:themeFill="accent2" w:themeFillTint="33"/>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Explain that unsupported objects fall towards the Earth because of the force of gravity acting between the Earth and the falling object.</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Identify the effect of drag forces, such as air resistance, water resistance and friction that act between moving surfaces.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Understand that some mechanisms including levers, pulleys and gears, allow a smaller force to have a greater effect.</w:t>
            </w:r>
          </w:p>
        </w:tc>
      </w:tr>
      <w:tr w:rsidR="00EB695E" w:rsidRPr="00EE5085" w:rsidTr="00E65272">
        <w:trPr>
          <w:trHeight w:val="1134"/>
        </w:trPr>
        <w:tc>
          <w:tcPr>
            <w:tcW w:w="704" w:type="dxa"/>
            <w:textDirection w:val="btLr"/>
            <w:hideMark/>
          </w:tcPr>
          <w:p w:rsidR="00EB695E" w:rsidRPr="005709E5" w:rsidRDefault="00EB695E" w:rsidP="00E65272">
            <w:pPr>
              <w:ind w:left="113" w:right="113"/>
              <w:jc w:val="center"/>
              <w:rPr>
                <w:rFonts w:eastAsia="Times New Roman" w:cstheme="minorHAnsi"/>
                <w:b/>
                <w:szCs w:val="20"/>
                <w:lang w:eastAsia="en-GB"/>
              </w:rPr>
            </w:pPr>
            <w:r w:rsidRPr="005709E5">
              <w:rPr>
                <w:rFonts w:eastAsia="Times New Roman" w:cstheme="minorHAnsi"/>
                <w:b/>
                <w:szCs w:val="20"/>
                <w:lang w:eastAsia="en-GB"/>
              </w:rPr>
              <w:t>Light</w:t>
            </w:r>
          </w:p>
        </w:tc>
        <w:tc>
          <w:tcPr>
            <w:tcW w:w="2268" w:type="dxa"/>
            <w:shd w:val="clear" w:color="auto" w:fill="F4B083" w:themeFill="accent2" w:themeFillTint="99"/>
            <w:hideMark/>
          </w:tcPr>
          <w:p w:rsidR="00EB695E" w:rsidRPr="00737148" w:rsidRDefault="00EB695E" w:rsidP="00E65272">
            <w:pPr>
              <w:spacing w:before="100" w:beforeAutospacing="1" w:after="100" w:afterAutospacing="1"/>
              <w:rPr>
                <w:rFonts w:eastAsia="Times New Roman" w:cstheme="minorHAnsi"/>
                <w:sz w:val="20"/>
                <w:szCs w:val="20"/>
                <w:lang w:eastAsia="en-GB"/>
              </w:rPr>
            </w:pPr>
            <w:r w:rsidRPr="00737148">
              <w:rPr>
                <w:rFonts w:eastAsia="Times New Roman" w:cstheme="minorHAnsi"/>
                <w:i/>
                <w:iCs/>
                <w:sz w:val="20"/>
                <w:szCs w:val="20"/>
                <w:lang w:eastAsia="en-GB"/>
              </w:rPr>
              <w:t>• Observe and name a variety of sources of light, including electric lights, flames and the Sun, explaining that we see things because light travels from them to our eyes.</w:t>
            </w:r>
          </w:p>
        </w:tc>
        <w:tc>
          <w:tcPr>
            <w:tcW w:w="7229" w:type="dxa"/>
            <w:gridSpan w:val="3"/>
            <w:shd w:val="clear" w:color="auto" w:fill="F7CAAC" w:themeFill="accent2" w:themeFillTint="66"/>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they need light in order to see things and that dark is the absence of light.</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Notice that light is reflected from surfaces.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light from the sun can be dangerous and that there are ways to protect their eyes.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shadows are formed when the light from a light source is blocked by a</w:t>
            </w:r>
            <w:r>
              <w:rPr>
                <w:rFonts w:eastAsia="Times New Roman" w:cstheme="minorHAnsi"/>
                <w:sz w:val="20"/>
                <w:szCs w:val="20"/>
                <w:lang w:eastAsia="en-GB"/>
              </w:rPr>
              <w:t>n opaque</w:t>
            </w:r>
            <w:r w:rsidRPr="00737148">
              <w:rPr>
                <w:rFonts w:eastAsia="Times New Roman" w:cstheme="minorHAnsi"/>
                <w:sz w:val="20"/>
                <w:szCs w:val="20"/>
                <w:lang w:eastAsia="en-GB"/>
              </w:rPr>
              <w:t> object.</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Find patterns in the way that the size of shadows change.</w:t>
            </w:r>
          </w:p>
        </w:tc>
        <w:tc>
          <w:tcPr>
            <w:tcW w:w="4959" w:type="dxa"/>
            <w:gridSpan w:val="2"/>
            <w:shd w:val="clear" w:color="auto" w:fill="FBE4D5" w:themeFill="accent2" w:themeFillTint="33"/>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Understand that light appears to travel in straight lines.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Use the idea that light travels in straight lines to explain that objects are seen because they give out or reflect light into the eyes.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Use the idea that light travels in straight lines to explain why shadows have the same shape as the objects that cast them, and to predict the size of shadows when the position of the light source changes. </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Explain that we see things because light travels from light sources to our eyes or from light sources to objects and then to our eyes.</w:t>
            </w:r>
          </w:p>
        </w:tc>
      </w:tr>
      <w:tr w:rsidR="00EB695E" w:rsidRPr="00EE5085" w:rsidTr="00E65272">
        <w:trPr>
          <w:trHeight w:val="1134"/>
        </w:trPr>
        <w:tc>
          <w:tcPr>
            <w:tcW w:w="704" w:type="dxa"/>
            <w:textDirection w:val="btLr"/>
          </w:tcPr>
          <w:p w:rsidR="00EB695E" w:rsidRPr="005709E5" w:rsidRDefault="00EB695E" w:rsidP="00E65272">
            <w:pPr>
              <w:ind w:left="113" w:right="113"/>
              <w:jc w:val="center"/>
              <w:rPr>
                <w:rFonts w:eastAsia="Times New Roman" w:cstheme="minorHAnsi"/>
                <w:b/>
                <w:szCs w:val="20"/>
                <w:lang w:eastAsia="en-GB"/>
              </w:rPr>
            </w:pPr>
            <w:r w:rsidRPr="005709E5">
              <w:rPr>
                <w:rFonts w:eastAsia="Times New Roman" w:cstheme="minorHAnsi"/>
                <w:b/>
                <w:szCs w:val="20"/>
                <w:lang w:eastAsia="en-GB"/>
              </w:rPr>
              <w:t>Sound</w:t>
            </w:r>
          </w:p>
        </w:tc>
        <w:tc>
          <w:tcPr>
            <w:tcW w:w="2268" w:type="dxa"/>
            <w:shd w:val="clear" w:color="auto" w:fill="F4B083" w:themeFill="accent2" w:themeFillTint="99"/>
            <w:hideMark/>
          </w:tcPr>
          <w:p w:rsidR="00EB695E" w:rsidRPr="00737148" w:rsidRDefault="00EB695E" w:rsidP="00E65272">
            <w:pPr>
              <w:spacing w:before="100" w:beforeAutospacing="1" w:after="100" w:afterAutospacing="1"/>
              <w:rPr>
                <w:rFonts w:eastAsia="Times New Roman" w:cstheme="minorHAnsi"/>
                <w:sz w:val="20"/>
                <w:szCs w:val="20"/>
                <w:lang w:eastAsia="en-GB"/>
              </w:rPr>
            </w:pPr>
            <w:r w:rsidRPr="00737148">
              <w:rPr>
                <w:rFonts w:eastAsia="Times New Roman" w:cstheme="minorHAnsi"/>
                <w:i/>
                <w:iCs/>
                <w:sz w:val="20"/>
                <w:szCs w:val="20"/>
                <w:lang w:eastAsia="en-GB"/>
              </w:rPr>
              <w:t>• Observe and name a variety of sources of sound, noticing that we hear with our ears.</w:t>
            </w:r>
          </w:p>
        </w:tc>
        <w:tc>
          <w:tcPr>
            <w:tcW w:w="7229" w:type="dxa"/>
            <w:gridSpan w:val="3"/>
            <w:shd w:val="clear" w:color="auto" w:fill="F7CAAC" w:themeFill="accent2" w:themeFillTint="66"/>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Identify how sounds are made, associating some of them with something vibrating.</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vibrations from sounds travel through a medium to the ear. • Find patterns between the pitch of a sound and features of the object that produced it.</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Find patterns between the volume of a sound and the strength of the vibrations that produced it.</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sounds get fainter as the distance from the sound source increases.</w:t>
            </w:r>
          </w:p>
        </w:tc>
        <w:tc>
          <w:tcPr>
            <w:tcW w:w="4959" w:type="dxa"/>
            <w:gridSpan w:val="2"/>
            <w:shd w:val="clear" w:color="auto" w:fill="FBE4D5" w:themeFill="accent2" w:themeFillTint="33"/>
            <w:hideMark/>
          </w:tcPr>
          <w:p w:rsidR="00EB695E" w:rsidRPr="007C36AE" w:rsidRDefault="00EB695E" w:rsidP="00E65272">
            <w:pPr>
              <w:rPr>
                <w:rFonts w:eastAsia="Times New Roman" w:cstheme="minorHAnsi"/>
                <w:i/>
                <w:iCs/>
                <w:sz w:val="20"/>
                <w:szCs w:val="20"/>
                <w:lang w:eastAsia="en-GB"/>
              </w:rPr>
            </w:pPr>
            <w:r w:rsidRPr="007C36AE">
              <w:rPr>
                <w:rFonts w:eastAsia="Times New Roman" w:cstheme="minorHAnsi"/>
                <w:i/>
                <w:iCs/>
                <w:sz w:val="20"/>
                <w:szCs w:val="20"/>
                <w:lang w:eastAsia="en-GB"/>
              </w:rPr>
              <w:t>• Recognise that vibrations from sounds travel through a medium to the ear</w:t>
            </w:r>
            <w:r>
              <w:rPr>
                <w:rFonts w:eastAsia="Times New Roman" w:cstheme="minorHAnsi"/>
                <w:i/>
                <w:iCs/>
                <w:sz w:val="20"/>
                <w:szCs w:val="20"/>
                <w:lang w:eastAsia="en-GB"/>
              </w:rPr>
              <w:t xml:space="preserve"> and therefore there is no sound travel through space, a vacuum. </w:t>
            </w:r>
          </w:p>
        </w:tc>
      </w:tr>
      <w:tr w:rsidR="00EB695E" w:rsidRPr="00EE5085" w:rsidTr="00E65272">
        <w:trPr>
          <w:trHeight w:val="1134"/>
        </w:trPr>
        <w:tc>
          <w:tcPr>
            <w:tcW w:w="704" w:type="dxa"/>
            <w:textDirection w:val="btLr"/>
            <w:hideMark/>
          </w:tcPr>
          <w:p w:rsidR="00EB695E" w:rsidRPr="005709E5" w:rsidRDefault="00EB695E" w:rsidP="00E65272">
            <w:pPr>
              <w:ind w:left="113" w:right="113"/>
              <w:jc w:val="center"/>
              <w:rPr>
                <w:rFonts w:eastAsia="Times New Roman" w:cstheme="minorHAnsi"/>
                <w:b/>
                <w:szCs w:val="20"/>
                <w:lang w:eastAsia="en-GB"/>
              </w:rPr>
            </w:pPr>
            <w:r w:rsidRPr="005709E5">
              <w:rPr>
                <w:rFonts w:eastAsia="Times New Roman" w:cstheme="minorHAnsi"/>
                <w:b/>
                <w:szCs w:val="20"/>
                <w:lang w:eastAsia="en-GB"/>
              </w:rPr>
              <w:t>Electrical circuits</w:t>
            </w:r>
          </w:p>
        </w:tc>
        <w:tc>
          <w:tcPr>
            <w:tcW w:w="2268" w:type="dxa"/>
            <w:shd w:val="clear" w:color="auto" w:fill="F4B083" w:themeFill="accent2" w:themeFillTint="99"/>
            <w:hideMark/>
          </w:tcPr>
          <w:p w:rsidR="00EB695E" w:rsidRPr="00B31CAD" w:rsidRDefault="00EB695E" w:rsidP="00E65272">
            <w:pPr>
              <w:rPr>
                <w:rFonts w:eastAsia="Times New Roman" w:cstheme="minorHAnsi"/>
                <w:sz w:val="20"/>
                <w:szCs w:val="20"/>
                <w:lang w:eastAsia="en-GB"/>
              </w:rPr>
            </w:pPr>
            <w:r w:rsidRPr="00B31CAD">
              <w:rPr>
                <w:rFonts w:eastAsia="Times New Roman" w:cstheme="minorHAnsi"/>
                <w:sz w:val="20"/>
                <w:szCs w:val="20"/>
                <w:lang w:eastAsia="en-GB"/>
              </w:rPr>
              <w:t>• Identify common appliances that run on electricity.</w:t>
            </w:r>
          </w:p>
          <w:p w:rsidR="00EB695E" w:rsidRPr="00737148" w:rsidRDefault="00EB695E" w:rsidP="00E65272">
            <w:pPr>
              <w:rPr>
                <w:rFonts w:eastAsia="Times New Roman" w:cstheme="minorHAnsi"/>
                <w:sz w:val="20"/>
                <w:szCs w:val="20"/>
                <w:lang w:eastAsia="en-GB"/>
              </w:rPr>
            </w:pPr>
          </w:p>
        </w:tc>
        <w:tc>
          <w:tcPr>
            <w:tcW w:w="7483" w:type="dxa"/>
            <w:gridSpan w:val="4"/>
            <w:shd w:val="clear" w:color="auto" w:fill="F7CAAC" w:themeFill="accent2" w:themeFillTint="66"/>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Construct a simple series electrical circuit, identifying and naming its basic parts, including cells, wires, bulbs, switches and buzzers.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Identify whether or not a lamp will light in a simple series circuit, based on whether or not the lamp is part of a complete loop with a battery.</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that a switch opens and closes a circuit and associate this with whether or not a lamp lights in a simple series circuit. </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Recognise some common conductors and insulators, and associate metals with being good conductors.</w:t>
            </w:r>
          </w:p>
        </w:tc>
        <w:tc>
          <w:tcPr>
            <w:tcW w:w="4705" w:type="dxa"/>
            <w:shd w:val="clear" w:color="auto" w:fill="FBE4D5" w:themeFill="accent2" w:themeFillTint="33"/>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Associate the brightness of a lamp or the volume of a buzzer with the number and voltage of cells used in the circuit.</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Compare and give reasons for variations in how components function, including the brightness of bulbs, the loudness of buzzers and the on/off position of switches.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Use recognised symbols when representing a simple circuit in a diagram.</w:t>
            </w:r>
          </w:p>
        </w:tc>
      </w:tr>
      <w:tr w:rsidR="00EB695E" w:rsidRPr="00EE5085" w:rsidTr="00E65272">
        <w:trPr>
          <w:trHeight w:val="1134"/>
        </w:trPr>
        <w:tc>
          <w:tcPr>
            <w:tcW w:w="704" w:type="dxa"/>
            <w:textDirection w:val="btLr"/>
            <w:hideMark/>
          </w:tcPr>
          <w:p w:rsidR="00EB695E" w:rsidRPr="005709E5" w:rsidRDefault="00EB695E" w:rsidP="00E65272">
            <w:pPr>
              <w:ind w:left="113" w:right="113"/>
              <w:jc w:val="center"/>
              <w:rPr>
                <w:rFonts w:eastAsia="Times New Roman" w:cstheme="minorHAnsi"/>
                <w:b/>
                <w:sz w:val="20"/>
                <w:szCs w:val="20"/>
                <w:lang w:eastAsia="en-GB"/>
              </w:rPr>
            </w:pPr>
            <w:r w:rsidRPr="005709E5">
              <w:rPr>
                <w:rFonts w:eastAsia="Times New Roman" w:cstheme="minorHAnsi"/>
                <w:b/>
                <w:szCs w:val="20"/>
                <w:lang w:eastAsia="en-GB"/>
              </w:rPr>
              <w:t>Earth and space</w:t>
            </w:r>
          </w:p>
        </w:tc>
        <w:tc>
          <w:tcPr>
            <w:tcW w:w="4108" w:type="dxa"/>
            <w:gridSpan w:val="2"/>
            <w:shd w:val="clear" w:color="auto" w:fill="F4B083" w:themeFill="accent2" w:themeFillTint="99"/>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i/>
                <w:iCs/>
                <w:sz w:val="20"/>
                <w:szCs w:val="20"/>
                <w:lang w:eastAsia="en-GB"/>
              </w:rPr>
              <w:t>• Observe the apparent movement of the Sun during the day.</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Observe changes across the four seasons.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lastRenderedPageBreak/>
              <w:t>• Observe and describe weather associated with the seasons and how day length varies.</w:t>
            </w:r>
          </w:p>
        </w:tc>
        <w:tc>
          <w:tcPr>
            <w:tcW w:w="2693" w:type="dxa"/>
            <w:shd w:val="clear" w:color="auto" w:fill="F7CAAC" w:themeFill="accent2" w:themeFillTint="66"/>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i/>
                <w:iCs/>
                <w:sz w:val="20"/>
                <w:szCs w:val="20"/>
                <w:lang w:eastAsia="en-GB"/>
              </w:rPr>
              <w:lastRenderedPageBreak/>
              <w:t>• Describe the movement of the Earth relative to the Sun in the solar system.</w:t>
            </w:r>
          </w:p>
          <w:p w:rsidR="00EB695E" w:rsidRPr="00737148" w:rsidRDefault="00EB695E" w:rsidP="00E65272">
            <w:pPr>
              <w:rPr>
                <w:rFonts w:eastAsia="Times New Roman" w:cstheme="minorHAnsi"/>
                <w:sz w:val="20"/>
                <w:szCs w:val="20"/>
                <w:lang w:eastAsia="en-GB"/>
              </w:rPr>
            </w:pPr>
            <w:r w:rsidRPr="00737148">
              <w:rPr>
                <w:rFonts w:eastAsia="Times New Roman" w:cstheme="minorHAnsi"/>
                <w:i/>
                <w:iCs/>
                <w:sz w:val="20"/>
                <w:szCs w:val="20"/>
                <w:lang w:eastAsia="en-GB"/>
              </w:rPr>
              <w:lastRenderedPageBreak/>
              <w:t>• Describe the movement of the Moon relative to the Earth.</w:t>
            </w:r>
          </w:p>
        </w:tc>
        <w:tc>
          <w:tcPr>
            <w:tcW w:w="7655" w:type="dxa"/>
            <w:gridSpan w:val="3"/>
            <w:shd w:val="clear" w:color="auto" w:fill="FBE4D5" w:themeFill="accent2" w:themeFillTint="33"/>
            <w:hideMark/>
          </w:tcPr>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lastRenderedPageBreak/>
              <w:t>• Describe the movement of the Earth, and other planets, relative to the Sun in the solar system.</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Describe the movement of the Moon relative to the Earth.</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t>• Describe the Sun, Earth and Moon as approximately spherical bodies.</w:t>
            </w:r>
          </w:p>
          <w:p w:rsidR="00EB695E" w:rsidRPr="00737148" w:rsidRDefault="00EB695E" w:rsidP="00E65272">
            <w:pPr>
              <w:rPr>
                <w:rFonts w:eastAsia="Times New Roman" w:cstheme="minorHAnsi"/>
                <w:sz w:val="20"/>
                <w:szCs w:val="20"/>
                <w:lang w:eastAsia="en-GB"/>
              </w:rPr>
            </w:pPr>
            <w:r w:rsidRPr="00737148">
              <w:rPr>
                <w:rFonts w:eastAsia="Times New Roman" w:cstheme="minorHAnsi"/>
                <w:sz w:val="20"/>
                <w:szCs w:val="20"/>
                <w:lang w:eastAsia="en-GB"/>
              </w:rPr>
              <w:lastRenderedPageBreak/>
              <w:t>• Use the idea of the Earth’s rotation to explain day and night and the apparent movement of the sun across the sky.</w:t>
            </w:r>
          </w:p>
        </w:tc>
      </w:tr>
    </w:tbl>
    <w:p w:rsidR="00EB695E" w:rsidRDefault="00EB695E" w:rsidP="00EB695E"/>
    <w:p w:rsidR="00EB695E" w:rsidRDefault="00EB695E" w:rsidP="00EB695E"/>
    <w:p w:rsidR="00EB695E" w:rsidRDefault="00EB695E" w:rsidP="00EB695E"/>
    <w:p w:rsidR="00EB695E" w:rsidRDefault="00EB695E" w:rsidP="00EB695E"/>
    <w:p w:rsidR="00EB695E" w:rsidRDefault="00EB695E" w:rsidP="00EB695E"/>
    <w:p w:rsidR="00EB695E" w:rsidRDefault="00EB695E" w:rsidP="00EB695E"/>
    <w:p w:rsidR="00BD6CD6" w:rsidRDefault="00EB695E">
      <w:bookmarkStart w:id="2" w:name="_GoBack"/>
      <w:bookmarkEnd w:id="2"/>
    </w:p>
    <w:sectPr w:rsidR="00BD6CD6" w:rsidSect="00EB69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4CE"/>
    <w:multiLevelType w:val="hybridMultilevel"/>
    <w:tmpl w:val="2F589DCC"/>
    <w:lvl w:ilvl="0" w:tplc="08090001">
      <w:start w:val="1"/>
      <w:numFmt w:val="bullet"/>
      <w:lvlText w:val=""/>
      <w:lvlJc w:val="left"/>
      <w:pPr>
        <w:ind w:left="360" w:hanging="360"/>
      </w:pPr>
      <w:rPr>
        <w:rFonts w:ascii="Symbol" w:hAnsi="Symbol" w:hint="default"/>
      </w:rPr>
    </w:lvl>
    <w:lvl w:ilvl="1" w:tplc="259C32C0">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2A3E31"/>
    <w:multiLevelType w:val="hybridMultilevel"/>
    <w:tmpl w:val="9A14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E"/>
    <w:rsid w:val="00306FF0"/>
    <w:rsid w:val="00626E1D"/>
    <w:rsid w:val="00EB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B5F7B-F45F-47B3-BC5D-6C3F8D0D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95E"/>
  </w:style>
  <w:style w:type="paragraph" w:styleId="Heading1">
    <w:name w:val="heading 1"/>
    <w:basedOn w:val="Normal"/>
    <w:link w:val="Heading1Char"/>
    <w:uiPriority w:val="9"/>
    <w:qFormat/>
    <w:rsid w:val="00EB6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5E"/>
    <w:rPr>
      <w:rFonts w:ascii="Times New Roman" w:eastAsia="Times New Roman" w:hAnsi="Times New Roman" w:cs="Times New Roman"/>
      <w:b/>
      <w:bCs/>
      <w:kern w:val="36"/>
      <w:sz w:val="48"/>
      <w:szCs w:val="48"/>
      <w:lang w:eastAsia="en-GB"/>
    </w:rPr>
  </w:style>
  <w:style w:type="paragraph" w:styleId="ListParagraph">
    <w:name w:val="List Paragraph"/>
    <w:basedOn w:val="Normal"/>
    <w:qFormat/>
    <w:rsid w:val="00EB695E"/>
    <w:pPr>
      <w:ind w:left="720"/>
      <w:contextualSpacing/>
    </w:pPr>
  </w:style>
  <w:style w:type="table" w:styleId="TableGrid">
    <w:name w:val="Table Grid"/>
    <w:basedOn w:val="TableNormal"/>
    <w:uiPriority w:val="39"/>
    <w:rsid w:val="00EB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95E"/>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EB695E"/>
    <w:pPr>
      <w:spacing w:after="0" w:line="240" w:lineRule="auto"/>
    </w:pPr>
  </w:style>
  <w:style w:type="paragraph" w:customStyle="1" w:styleId="bttext">
    <w:name w:val="bt text"/>
    <w:basedOn w:val="Normal"/>
    <w:rsid w:val="00EB695E"/>
    <w:pPr>
      <w:widowControl w:val="0"/>
      <w:tabs>
        <w:tab w:val="left" w:pos="360"/>
      </w:tabs>
      <w:suppressAutoHyphens/>
      <w:autoSpaceDE w:val="0"/>
      <w:autoSpaceDN w:val="0"/>
      <w:adjustRightInd w:val="0"/>
      <w:spacing w:after="113" w:line="288" w:lineRule="auto"/>
      <w:textAlignment w:val="center"/>
    </w:pPr>
    <w:rPr>
      <w:rFonts w:ascii="Verdana" w:eastAsia="Times New Roman" w:hAnsi="Verdana"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7061</Words>
  <Characters>40249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Ottaway</dc:creator>
  <cp:keywords/>
  <dc:description/>
  <cp:lastModifiedBy>Joe Ottaway</cp:lastModifiedBy>
  <cp:revision>1</cp:revision>
  <dcterms:created xsi:type="dcterms:W3CDTF">2020-09-22T15:13:00Z</dcterms:created>
  <dcterms:modified xsi:type="dcterms:W3CDTF">2020-09-22T15:14:00Z</dcterms:modified>
</cp:coreProperties>
</file>